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1771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72" w14:textId="77777777" w:rsidR="00936732" w:rsidRDefault="00936732">
      <w:pPr>
        <w:pStyle w:val="AralkYok"/>
        <w:spacing w:line="256" w:lineRule="auto"/>
        <w:rPr>
          <w:rFonts w:ascii="Calibri" w:hAnsi="Calibri"/>
          <w:szCs w:val="24"/>
        </w:rPr>
      </w:pPr>
    </w:p>
    <w:p w14:paraId="079A1773" w14:textId="77777777" w:rsidR="00936732" w:rsidRDefault="00724719">
      <w:pPr>
        <w:spacing w:line="25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GİZLİLİK VE GÜVENLİK POLİTİKASI</w:t>
      </w:r>
    </w:p>
    <w:p w14:paraId="079A1774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75" w14:textId="18C9604E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Mağazamızda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tüm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servisler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Küçükbakkalköy</w:t>
      </w:r>
      <w:proofErr w:type="spellEnd"/>
      <w:r>
        <w:rPr>
          <w:rFonts w:ascii="Calibri" w:hAnsi="Calibri"/>
        </w:rPr>
        <w:t xml:space="preserve">, Molla Fenari Mah. Nur-U </w:t>
      </w:r>
      <w:proofErr w:type="spellStart"/>
      <w:proofErr w:type="gramStart"/>
      <w:r>
        <w:rPr>
          <w:rFonts w:ascii="Calibri" w:hAnsi="Calibri"/>
        </w:rPr>
        <w:t>Osmaniye</w:t>
      </w:r>
      <w:proofErr w:type="spellEnd"/>
      <w:r>
        <w:rPr>
          <w:rFonts w:ascii="Calibri" w:hAnsi="Calibri"/>
        </w:rPr>
        <w:t xml:space="preserve">  Cad</w:t>
      </w:r>
      <w:proofErr w:type="gramEnd"/>
      <w:r>
        <w:rPr>
          <w:rFonts w:ascii="Calibri" w:hAnsi="Calibri"/>
        </w:rPr>
        <w:t>. No:</w:t>
      </w:r>
      <w:r w:rsidR="00D164F5" w:rsidRPr="00D164F5">
        <w:t xml:space="preserve"> </w:t>
      </w:r>
      <w:r w:rsidR="00D164F5">
        <w:t xml:space="preserve">58-4 </w:t>
      </w:r>
      <w:r>
        <w:rPr>
          <w:rFonts w:ascii="Calibri" w:hAnsi="Calibri"/>
        </w:rPr>
        <w:t xml:space="preserve">FATİH/İSTANBUL </w:t>
      </w:r>
      <w:proofErr w:type="spellStart"/>
      <w:r>
        <w:rPr>
          <w:rFonts w:ascii="Calibri" w:hAnsi="Calibri"/>
        </w:rPr>
        <w:t>adresinde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kayıtlı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Hakan </w:t>
      </w:r>
      <w:proofErr w:type="spellStart"/>
      <w:r>
        <w:rPr>
          <w:rFonts w:ascii="Calibri" w:hAnsi="Calibri"/>
          <w:b/>
          <w:bCs/>
          <w:color w:val="000000"/>
        </w:rPr>
        <w:t>Kıymetli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Madenler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Anonim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color w:val="000000"/>
        </w:rPr>
        <w:t>Şirketi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firmamıza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aittir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firmamız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işletilir</w:t>
      </w:r>
      <w:proofErr w:type="spellEnd"/>
      <w:r>
        <w:rPr>
          <w:rFonts w:ascii="Calibri" w:hAnsi="Calibri"/>
        </w:rPr>
        <w:t>.</w:t>
      </w:r>
    </w:p>
    <w:p w14:paraId="079A1776" w14:textId="77777777" w:rsidR="00936732" w:rsidRDefault="00936732">
      <w:pPr>
        <w:pStyle w:val="AralkYok"/>
        <w:spacing w:line="256" w:lineRule="auto"/>
        <w:rPr>
          <w:rFonts w:ascii="Calibri" w:hAnsi="Calibri"/>
          <w:szCs w:val="24"/>
        </w:rPr>
      </w:pPr>
    </w:p>
    <w:p w14:paraId="079A1777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Firmamız, </w:t>
      </w:r>
      <w:proofErr w:type="spellStart"/>
      <w:r>
        <w:rPr>
          <w:rFonts w:ascii="Calibri" w:hAnsi="Calibri"/>
        </w:rPr>
        <w:t>çeşitli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amaçlarla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toplayabilir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Aşağıda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toplanan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nasıl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ne </w:t>
      </w:r>
      <w:proofErr w:type="spellStart"/>
      <w:r>
        <w:rPr>
          <w:rFonts w:ascii="Calibri" w:hAnsi="Calibri"/>
        </w:rPr>
        <w:t>şekilde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toplandığı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nasıl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ne </w:t>
      </w:r>
      <w:proofErr w:type="spellStart"/>
      <w:r>
        <w:rPr>
          <w:rFonts w:ascii="Calibri" w:hAnsi="Calibri"/>
        </w:rPr>
        <w:t>şekilde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korunduğu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belirtilmiştir</w:t>
      </w:r>
      <w:proofErr w:type="spellEnd"/>
      <w:r>
        <w:rPr>
          <w:rFonts w:ascii="Calibri" w:hAnsi="Calibri"/>
        </w:rPr>
        <w:t>.</w:t>
      </w:r>
    </w:p>
    <w:p w14:paraId="079A1778" w14:textId="4383FE98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Mağazamız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üzerindeki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çeşitli</w:t>
      </w:r>
      <w:proofErr w:type="spellEnd"/>
      <w:r>
        <w:rPr>
          <w:rFonts w:ascii="Calibri" w:hAnsi="Calibri"/>
        </w:rPr>
        <w:t xml:space="preserve"> form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anketlerin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doldurulması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suretiyle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üyelerin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kendileriyle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takım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isim</w:t>
      </w:r>
      <w:proofErr w:type="spellEnd"/>
      <w:r>
        <w:rPr>
          <w:rFonts w:ascii="Calibri" w:hAnsi="Calibri"/>
        </w:rPr>
        <w:t xml:space="preserve">-soy </w:t>
      </w:r>
      <w:proofErr w:type="spellStart"/>
      <w:r>
        <w:rPr>
          <w:rFonts w:ascii="Calibri" w:hAnsi="Calibri"/>
        </w:rPr>
        <w:t>isim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firma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telefon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adres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e-</w:t>
      </w:r>
      <w:proofErr w:type="spellStart"/>
      <w:r>
        <w:rPr>
          <w:rFonts w:ascii="Calibri" w:hAnsi="Calibri"/>
        </w:rPr>
        <w:t>posta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adresleri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gibi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Mağazamız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işin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doğası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gereği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toplanmaktadır</w:t>
      </w:r>
      <w:proofErr w:type="spellEnd"/>
      <w:r>
        <w:rPr>
          <w:rFonts w:ascii="Calibri" w:hAnsi="Calibri"/>
        </w:rPr>
        <w:t>.</w:t>
      </w:r>
    </w:p>
    <w:p w14:paraId="079A1779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Firmamız </w:t>
      </w:r>
      <w:proofErr w:type="spellStart"/>
      <w:r>
        <w:rPr>
          <w:rFonts w:ascii="Calibri" w:hAnsi="Calibri"/>
        </w:rPr>
        <w:t>bazı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dönemlerde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müşterilerine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üyelerine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kampanya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, yeni </w:t>
      </w:r>
      <w:proofErr w:type="spellStart"/>
      <w:r>
        <w:rPr>
          <w:rFonts w:ascii="Calibri" w:hAnsi="Calibri"/>
        </w:rPr>
        <w:t>ürünler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hakkında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promosyon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teklifleri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gönderebilir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Üyelerimiz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alıp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almama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konusunda</w:t>
      </w:r>
      <w:proofErr w:type="spellEnd"/>
      <w:r>
        <w:rPr>
          <w:rFonts w:ascii="Calibri" w:hAnsi="Calibri"/>
        </w:rPr>
        <w:t xml:space="preserve"> her </w:t>
      </w:r>
      <w:proofErr w:type="spellStart"/>
      <w:r>
        <w:rPr>
          <w:rFonts w:ascii="Calibri" w:hAnsi="Calibri"/>
        </w:rPr>
        <w:t>türlü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seçimi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olurken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yapabilir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sonrasında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girişi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yaptıktan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sonra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hesap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bölümünden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seçimi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değiştirilebilir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</w:t>
      </w:r>
      <w:proofErr w:type="spellEnd"/>
      <w:r>
        <w:rPr>
          <w:rFonts w:ascii="Calibri" w:hAnsi="Calibri"/>
        </w:rPr>
        <w:t xml:space="preserve"> da </w:t>
      </w:r>
      <w:proofErr w:type="spellStart"/>
      <w:r>
        <w:rPr>
          <w:rFonts w:ascii="Calibri" w:hAnsi="Calibri"/>
        </w:rPr>
        <w:t>kendisine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bilgilendirme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iletisindeki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linkle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bildirim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yapabilir</w:t>
      </w:r>
      <w:proofErr w:type="spellEnd"/>
      <w:r>
        <w:rPr>
          <w:rFonts w:ascii="Calibri" w:hAnsi="Calibri"/>
        </w:rPr>
        <w:t>.</w:t>
      </w:r>
    </w:p>
    <w:p w14:paraId="079A177A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Mağazamız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üzerinden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eposta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gerçekleştirilen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onay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sürecinde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üyelerimiz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mağazamıza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elektronik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ortamdan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Üyelerimiz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yaptığımız</w:t>
      </w:r>
      <w:proofErr w:type="spellEnd"/>
      <w:r>
        <w:rPr>
          <w:rFonts w:ascii="Calibri" w:hAnsi="Calibri"/>
        </w:rPr>
        <w:t xml:space="preserve"> "</w:t>
      </w:r>
      <w:proofErr w:type="spellStart"/>
      <w:r>
        <w:rPr>
          <w:rFonts w:ascii="Calibri" w:hAnsi="Calibri"/>
        </w:rPr>
        <w:t>Kullanıcı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Sözleşmesi</w:t>
      </w:r>
      <w:proofErr w:type="spellEnd"/>
      <w:r>
        <w:rPr>
          <w:rFonts w:ascii="Calibri" w:hAnsi="Calibri"/>
        </w:rPr>
        <w:t xml:space="preserve">"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belirlenen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amaçlar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kapsam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dışında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üçüncü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açıklanmayacaktır</w:t>
      </w:r>
      <w:proofErr w:type="spellEnd"/>
      <w:r>
        <w:rPr>
          <w:rFonts w:ascii="Calibri" w:hAnsi="Calibri"/>
        </w:rPr>
        <w:t>.</w:t>
      </w:r>
    </w:p>
    <w:p w14:paraId="079A177B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Sistemle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sorunların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tanımlanması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hizmet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çıkabilecek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sorunların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uyuşmazlıkların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hızla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çözülmesi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, Firmamız, </w:t>
      </w:r>
      <w:proofErr w:type="spellStart"/>
      <w:r>
        <w:rPr>
          <w:rFonts w:ascii="Calibri" w:hAnsi="Calibri"/>
        </w:rPr>
        <w:t>üyelerinin</w:t>
      </w:r>
      <w:proofErr w:type="spellEnd"/>
      <w:r>
        <w:rPr>
          <w:rFonts w:ascii="Calibri" w:hAnsi="Calibri"/>
        </w:rPr>
        <w:t xml:space="preserve"> IP </w:t>
      </w:r>
      <w:proofErr w:type="spellStart"/>
      <w:r>
        <w:rPr>
          <w:rFonts w:ascii="Calibri" w:hAnsi="Calibri"/>
        </w:rPr>
        <w:t>adresini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kaydetmekte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bunu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kullanmaktadır</w:t>
      </w:r>
      <w:proofErr w:type="spellEnd"/>
      <w:r>
        <w:rPr>
          <w:rFonts w:ascii="Calibri" w:hAnsi="Calibri"/>
        </w:rPr>
        <w:t xml:space="preserve">. IP </w:t>
      </w:r>
      <w:proofErr w:type="spellStart"/>
      <w:r>
        <w:rPr>
          <w:rFonts w:ascii="Calibri" w:hAnsi="Calibri"/>
        </w:rPr>
        <w:t>adresleri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kullanıcıları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şekilde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tanımlamak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kapsamlı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demografik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toplamak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amacıyla</w:t>
      </w:r>
      <w:proofErr w:type="spellEnd"/>
      <w:r>
        <w:rPr>
          <w:rFonts w:ascii="Calibri" w:hAnsi="Calibri"/>
        </w:rPr>
        <w:t xml:space="preserve"> da </w:t>
      </w:r>
      <w:proofErr w:type="spellStart"/>
      <w:r>
        <w:rPr>
          <w:rFonts w:ascii="Calibri" w:hAnsi="Calibri"/>
        </w:rPr>
        <w:t>kullanılabilir</w:t>
      </w:r>
      <w:proofErr w:type="spellEnd"/>
      <w:r>
        <w:rPr>
          <w:rFonts w:ascii="Calibri" w:hAnsi="Calibri"/>
        </w:rPr>
        <w:t>.</w:t>
      </w:r>
    </w:p>
    <w:p w14:paraId="079A177D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Firmamız, </w:t>
      </w:r>
      <w:proofErr w:type="spellStart"/>
      <w:r>
        <w:rPr>
          <w:rFonts w:ascii="Calibri" w:hAnsi="Calibri"/>
        </w:rPr>
        <w:t>gizli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kesinlikle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özel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gizli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tutmayı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bunu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sır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saklama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yükümü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addetmeyi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gizliliğin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sağlanması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sürdürülmesi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gizli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bilginin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tamamının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herhangi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kısmının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alanına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girmesini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yetkisiz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kullanımını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üçüncü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ifşasını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önlemek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gerekli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tüm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tedbirleri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almayı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gerekli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özeni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göstermeyi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taahhüt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etmektedir</w:t>
      </w:r>
      <w:proofErr w:type="spellEnd"/>
      <w:r>
        <w:rPr>
          <w:rFonts w:ascii="Calibri" w:hAnsi="Calibri"/>
        </w:rPr>
        <w:t>.</w:t>
      </w:r>
    </w:p>
    <w:p w14:paraId="079A177E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8B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8C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ÜÇÜNCÜ TARAF WEB SİTELERİ VE UYGULAMALAR</w:t>
      </w:r>
    </w:p>
    <w:p w14:paraId="079A178D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8E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Mağazamız</w:t>
      </w:r>
      <w:proofErr w:type="spellEnd"/>
      <w:r>
        <w:rPr>
          <w:rFonts w:ascii="Calibri" w:hAnsi="Calibri"/>
        </w:rPr>
        <w:t xml:space="preserve">, web </w:t>
      </w:r>
      <w:proofErr w:type="spellStart"/>
      <w:r>
        <w:rPr>
          <w:rFonts w:ascii="Calibri" w:hAnsi="Calibri"/>
        </w:rPr>
        <w:t>sitesi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dâhilinde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başka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sitelere</w:t>
      </w:r>
      <w:proofErr w:type="spellEnd"/>
      <w:r>
        <w:rPr>
          <w:rFonts w:ascii="Calibri" w:hAnsi="Calibri"/>
        </w:rPr>
        <w:t xml:space="preserve"> link </w:t>
      </w:r>
      <w:proofErr w:type="spellStart"/>
      <w:r>
        <w:rPr>
          <w:rFonts w:ascii="Calibri" w:hAnsi="Calibri"/>
        </w:rPr>
        <w:t>verebilir</w:t>
      </w:r>
      <w:proofErr w:type="spellEnd"/>
      <w:r>
        <w:rPr>
          <w:rFonts w:ascii="Calibri" w:hAnsi="Calibri"/>
        </w:rPr>
        <w:t xml:space="preserve">. Firmamız,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linkler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vasıtasıyla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erişilen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uygulamaları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içeriklerine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yönelik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herhangi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sorumluluk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taşımamaktadır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Firmamıza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yayınlanan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reklamlar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reklamcılık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yapan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ortaklarımız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aracılığı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kullanıcılarımıza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dağıtılır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İş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sözleşmedeki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Prensipleri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sadece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Mağazamızın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kullanımına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ilişkindir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üçüncü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</w:t>
      </w:r>
      <w:proofErr w:type="spellEnd"/>
      <w:r>
        <w:rPr>
          <w:rFonts w:ascii="Calibri" w:hAnsi="Calibri"/>
        </w:rPr>
        <w:t xml:space="preserve"> web </w:t>
      </w:r>
      <w:proofErr w:type="spellStart"/>
      <w:r>
        <w:rPr>
          <w:rFonts w:ascii="Calibri" w:hAnsi="Calibri"/>
        </w:rPr>
        <w:t>sitelerini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kapsamaz</w:t>
      </w:r>
      <w:proofErr w:type="spellEnd"/>
      <w:r>
        <w:rPr>
          <w:rFonts w:ascii="Calibri" w:hAnsi="Calibri"/>
        </w:rPr>
        <w:t>.</w:t>
      </w:r>
    </w:p>
    <w:p w14:paraId="079A178F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90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İSTİSNAİ HALLER</w:t>
      </w:r>
    </w:p>
    <w:p w14:paraId="079A1791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92" w14:textId="77777777" w:rsidR="00936732" w:rsidRDefault="00724719">
      <w:pPr>
        <w:numPr>
          <w:ilvl w:val="0"/>
          <w:numId w:val="1"/>
        </w:num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Aşağıda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belirtilen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sınırlı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hallerde</w:t>
      </w:r>
      <w:proofErr w:type="spellEnd"/>
      <w:r>
        <w:rPr>
          <w:rFonts w:ascii="Calibri" w:hAnsi="Calibri"/>
        </w:rPr>
        <w:t xml:space="preserve"> Firmamız, </w:t>
      </w:r>
      <w:proofErr w:type="spellStart"/>
      <w:r>
        <w:rPr>
          <w:rFonts w:ascii="Calibri" w:hAnsi="Calibri"/>
        </w:rPr>
        <w:t>işbu</w:t>
      </w:r>
      <w:proofErr w:type="spellEnd"/>
      <w:r>
        <w:rPr>
          <w:rFonts w:ascii="Calibri" w:hAnsi="Calibri"/>
        </w:rPr>
        <w:t xml:space="preserve"> "</w:t>
      </w: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Politikası</w:t>
      </w:r>
      <w:proofErr w:type="spellEnd"/>
      <w:r>
        <w:rPr>
          <w:rFonts w:ascii="Calibri" w:hAnsi="Calibri"/>
        </w:rPr>
        <w:t xml:space="preserve">" </w:t>
      </w:r>
      <w:proofErr w:type="spellStart"/>
      <w:r>
        <w:rPr>
          <w:rFonts w:ascii="Calibri" w:hAnsi="Calibri"/>
        </w:rPr>
        <w:t>hükümleri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dışında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üçüncü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açıklayabilir</w:t>
      </w:r>
      <w:proofErr w:type="spellEnd"/>
      <w:r>
        <w:rPr>
          <w:rFonts w:ascii="Calibri" w:hAnsi="Calibri"/>
        </w:rPr>
        <w:t xml:space="preserve">. Bu </w:t>
      </w:r>
      <w:proofErr w:type="spellStart"/>
      <w:r>
        <w:rPr>
          <w:rFonts w:ascii="Calibri" w:hAnsi="Calibri"/>
        </w:rPr>
        <w:t>durumlar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sınırlı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sayıda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üzere</w:t>
      </w:r>
      <w:proofErr w:type="spellEnd"/>
      <w:r>
        <w:rPr>
          <w:rFonts w:ascii="Calibri" w:hAnsi="Calibri"/>
        </w:rPr>
        <w:t>;</w:t>
      </w:r>
    </w:p>
    <w:p w14:paraId="079A1794" w14:textId="4215ED5F" w:rsidR="00936732" w:rsidRPr="00724719" w:rsidRDefault="00724719" w:rsidP="00724719">
      <w:pPr>
        <w:numPr>
          <w:ilvl w:val="0"/>
          <w:numId w:val="1"/>
        </w:numPr>
        <w:spacing w:line="256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Kanun, Kanun </w:t>
      </w:r>
      <w:proofErr w:type="spellStart"/>
      <w:r>
        <w:rPr>
          <w:rFonts w:ascii="Calibri" w:hAnsi="Calibri"/>
        </w:rPr>
        <w:t>Hükmünde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Kararname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Yönetmelik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v.b.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yetkili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hukuki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otorite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çıkarılan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yürürlükte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hukuk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kurallarının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getirdiği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zorunluluklara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uymak</w:t>
      </w:r>
      <w:proofErr w:type="spellEnd"/>
      <w:r>
        <w:rPr>
          <w:rFonts w:ascii="Calibri" w:hAnsi="Calibri"/>
        </w:rPr>
        <w:t>;</w:t>
      </w:r>
    </w:p>
    <w:p w14:paraId="079A1795" w14:textId="77777777" w:rsidR="00936732" w:rsidRDefault="00724719">
      <w:pPr>
        <w:numPr>
          <w:ilvl w:val="0"/>
          <w:numId w:val="1"/>
        </w:num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Yetkili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idari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otorite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usulüne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yürütülen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araştırma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soruşturmanın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yürütümü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amacıyla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talep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edilmesi</w:t>
      </w:r>
      <w:proofErr w:type="spellEnd"/>
      <w:r>
        <w:rPr>
          <w:rFonts w:ascii="Calibri" w:hAnsi="Calibri"/>
        </w:rPr>
        <w:t xml:space="preserve">; </w:t>
      </w:r>
    </w:p>
    <w:p w14:paraId="079A1796" w14:textId="77777777" w:rsidR="00936732" w:rsidRDefault="00724719">
      <w:pPr>
        <w:numPr>
          <w:ilvl w:val="0"/>
          <w:numId w:val="1"/>
        </w:num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Kullanıcıların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hakları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güvenliklerini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korumak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vermenin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gerekli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olduğu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hallerdir</w:t>
      </w:r>
      <w:proofErr w:type="spellEnd"/>
      <w:r>
        <w:rPr>
          <w:rFonts w:ascii="Calibri" w:hAnsi="Calibri"/>
        </w:rPr>
        <w:t>.</w:t>
      </w:r>
    </w:p>
    <w:p w14:paraId="079A1797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E-POSTA GÜVENLİĞİ</w:t>
      </w:r>
    </w:p>
    <w:p w14:paraId="079A1798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Mağazamızın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Müşteri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Hizmetleri’ne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herhangi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siparişinizle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göndereceğiniz</w:t>
      </w:r>
      <w:proofErr w:type="spellEnd"/>
      <w:r>
        <w:rPr>
          <w:rFonts w:ascii="Calibri" w:hAnsi="Calibri"/>
        </w:rPr>
        <w:t xml:space="preserve"> e-</w:t>
      </w:r>
      <w:proofErr w:type="spellStart"/>
      <w:r>
        <w:rPr>
          <w:rFonts w:ascii="Calibri" w:hAnsi="Calibri"/>
        </w:rPr>
        <w:t>postalarda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asla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kredi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kartı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numaranızı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şifrelerinizi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yazmayınız</w:t>
      </w:r>
      <w:proofErr w:type="spellEnd"/>
      <w:r>
        <w:rPr>
          <w:rFonts w:ascii="Calibri" w:hAnsi="Calibri"/>
        </w:rPr>
        <w:t>. E-</w:t>
      </w:r>
      <w:proofErr w:type="spellStart"/>
      <w:r>
        <w:rPr>
          <w:rFonts w:ascii="Calibri" w:hAnsi="Calibri"/>
        </w:rPr>
        <w:t>postalarda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üçüncü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şahıslar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tarafından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görülebilir</w:t>
      </w:r>
      <w:proofErr w:type="spellEnd"/>
      <w:r>
        <w:rPr>
          <w:rFonts w:ascii="Calibri" w:hAnsi="Calibri"/>
        </w:rPr>
        <w:t>. Firmamız e-</w:t>
      </w:r>
      <w:proofErr w:type="spellStart"/>
      <w:r>
        <w:rPr>
          <w:rFonts w:ascii="Calibri" w:hAnsi="Calibri"/>
        </w:rPr>
        <w:t>postalarınızdan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aktarılan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güvenliğini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hiçbir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koşulda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garanti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edemez</w:t>
      </w:r>
      <w:proofErr w:type="spellEnd"/>
      <w:r>
        <w:rPr>
          <w:rFonts w:ascii="Calibri" w:hAnsi="Calibri"/>
        </w:rPr>
        <w:t>.</w:t>
      </w:r>
    </w:p>
    <w:p w14:paraId="079A1799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9A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TARAYICI ÇEREZLERİ</w:t>
      </w:r>
    </w:p>
    <w:p w14:paraId="079A179B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9C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Firmamız, </w:t>
      </w:r>
      <w:proofErr w:type="spellStart"/>
      <w:r>
        <w:rPr>
          <w:rFonts w:ascii="Calibri" w:hAnsi="Calibri"/>
        </w:rPr>
        <w:t>mağazamızı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ziyaret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kullanıcıların</w:t>
      </w:r>
      <w:proofErr w:type="spellEnd"/>
      <w:r>
        <w:rPr>
          <w:rFonts w:ascii="Calibri" w:hAnsi="Calibri"/>
        </w:rPr>
        <w:t xml:space="preserve"> web </w:t>
      </w:r>
      <w:proofErr w:type="spellStart"/>
      <w:r>
        <w:rPr>
          <w:rFonts w:ascii="Calibri" w:hAnsi="Calibri"/>
        </w:rPr>
        <w:t>sitesini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kullanımı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hakkındaki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Çerez</w:t>
      </w:r>
      <w:proofErr w:type="spellEnd"/>
      <w:r>
        <w:rPr>
          <w:rFonts w:ascii="Calibri" w:hAnsi="Calibri"/>
        </w:rPr>
        <w:t xml:space="preserve">-Cookie) </w:t>
      </w:r>
      <w:proofErr w:type="spellStart"/>
      <w:r>
        <w:rPr>
          <w:rFonts w:ascii="Calibri" w:hAnsi="Calibri"/>
        </w:rPr>
        <w:t>kullanarak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edebilir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Bahsi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geçen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dosyaları</w:t>
      </w:r>
      <w:proofErr w:type="spellEnd"/>
      <w:r>
        <w:rPr>
          <w:rFonts w:ascii="Calibri" w:hAnsi="Calibri"/>
        </w:rPr>
        <w:t xml:space="preserve">, ana </w:t>
      </w:r>
      <w:proofErr w:type="spellStart"/>
      <w:r>
        <w:rPr>
          <w:rFonts w:ascii="Calibri" w:hAnsi="Calibri"/>
        </w:rPr>
        <w:t>bellekte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saklanmak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internet </w:t>
      </w:r>
      <w:proofErr w:type="spellStart"/>
      <w:r>
        <w:rPr>
          <w:rFonts w:ascii="Calibri" w:hAnsi="Calibri"/>
        </w:rPr>
        <w:t>sitesinin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tarayıcısına</w:t>
      </w:r>
      <w:proofErr w:type="spellEnd"/>
      <w:r>
        <w:rPr>
          <w:rFonts w:ascii="Calibri" w:hAnsi="Calibri"/>
        </w:rPr>
        <w:t xml:space="preserve"> (browser) </w:t>
      </w:r>
      <w:proofErr w:type="spellStart"/>
      <w:r>
        <w:rPr>
          <w:rFonts w:ascii="Calibri" w:hAnsi="Calibri"/>
        </w:rPr>
        <w:t>gönderdiği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küçük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dosyalarıdır</w:t>
      </w:r>
      <w:proofErr w:type="spellEnd"/>
      <w:r>
        <w:rPr>
          <w:rFonts w:ascii="Calibri" w:hAnsi="Calibri"/>
        </w:rPr>
        <w:t xml:space="preserve">. Teknik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</w:t>
      </w:r>
      <w:proofErr w:type="spellEnd"/>
      <w:r>
        <w:rPr>
          <w:rFonts w:ascii="Calibri" w:hAnsi="Calibri"/>
        </w:rPr>
        <w:t xml:space="preserve"> site </w:t>
      </w:r>
      <w:proofErr w:type="spellStart"/>
      <w:r>
        <w:rPr>
          <w:rFonts w:ascii="Calibri" w:hAnsi="Calibri"/>
        </w:rPr>
        <w:t>hakkında</w:t>
      </w:r>
      <w:proofErr w:type="spellEnd"/>
      <w:r>
        <w:rPr>
          <w:rFonts w:ascii="Calibri" w:hAnsi="Calibri"/>
        </w:rPr>
        <w:t xml:space="preserve"> durum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tercihleri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saklayarak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İnternet'in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kullanımını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kolaylaştırır</w:t>
      </w:r>
      <w:proofErr w:type="spellEnd"/>
      <w:r>
        <w:rPr>
          <w:rFonts w:ascii="Calibri" w:hAnsi="Calibri"/>
        </w:rPr>
        <w:t>.</w:t>
      </w:r>
    </w:p>
    <w:p w14:paraId="079A179D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Teknik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siteyi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kaç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kişinin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ziyaret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ettiğini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kişinin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siteyi</w:t>
      </w:r>
      <w:proofErr w:type="spellEnd"/>
      <w:r>
        <w:rPr>
          <w:rFonts w:ascii="Calibri" w:hAnsi="Calibri"/>
        </w:rPr>
        <w:t xml:space="preserve"> hangi </w:t>
      </w:r>
      <w:proofErr w:type="spellStart"/>
      <w:r>
        <w:rPr>
          <w:rFonts w:ascii="Calibri" w:hAnsi="Calibri"/>
        </w:rPr>
        <w:t>amaçla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kaç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ziyaret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ettiğini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ne </w:t>
      </w:r>
      <w:proofErr w:type="spellStart"/>
      <w:r>
        <w:rPr>
          <w:rFonts w:ascii="Calibri" w:hAnsi="Calibri"/>
        </w:rPr>
        <w:t>kadar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kaldıkları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hakkında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istatistiksel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etmeye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özel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tasarlanmış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sayfalarından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dinamik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reklam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içerik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üretilmesine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yardımcı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olur</w:t>
      </w:r>
      <w:proofErr w:type="spellEnd"/>
      <w:r>
        <w:rPr>
          <w:rFonts w:ascii="Calibri" w:hAnsi="Calibri"/>
        </w:rPr>
        <w:t xml:space="preserve">. Teknik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</w:t>
      </w:r>
      <w:proofErr w:type="spellEnd"/>
      <w:r>
        <w:rPr>
          <w:rFonts w:ascii="Calibri" w:hAnsi="Calibri"/>
        </w:rPr>
        <w:t xml:space="preserve">, ana </w:t>
      </w:r>
      <w:proofErr w:type="spellStart"/>
      <w:r>
        <w:rPr>
          <w:rFonts w:ascii="Calibri" w:hAnsi="Calibri"/>
        </w:rPr>
        <w:t>bellekte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e-</w:t>
      </w:r>
      <w:proofErr w:type="spellStart"/>
      <w:r>
        <w:rPr>
          <w:rFonts w:ascii="Calibri" w:hAnsi="Calibri"/>
        </w:rPr>
        <w:t>postanızdan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başkaca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herhangi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kişisel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tasarlanmamıştır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Tarayıcıların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çoğu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başta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kabul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biçimde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tasarlanmıştır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ancak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dilerse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gelmemesi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dosyasının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gönderildiğinde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uyarı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verilmesini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sağlayacak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biçimde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ayarları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değiştirebilirler</w:t>
      </w:r>
      <w:proofErr w:type="spellEnd"/>
      <w:r>
        <w:rPr>
          <w:rFonts w:ascii="Calibri" w:hAnsi="Calibri"/>
        </w:rPr>
        <w:t>.</w:t>
      </w:r>
    </w:p>
    <w:p w14:paraId="079A179E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 xml:space="preserve">Firmamız, </w:t>
      </w:r>
      <w:proofErr w:type="spellStart"/>
      <w:r>
        <w:rPr>
          <w:rFonts w:ascii="Calibri" w:hAnsi="Calibri"/>
        </w:rPr>
        <w:t>işbu</w:t>
      </w:r>
      <w:proofErr w:type="spellEnd"/>
      <w:r>
        <w:rPr>
          <w:rFonts w:ascii="Calibri" w:hAnsi="Calibri"/>
        </w:rPr>
        <w:t xml:space="preserve"> "</w:t>
      </w: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Politikası</w:t>
      </w:r>
      <w:proofErr w:type="spellEnd"/>
      <w:r>
        <w:rPr>
          <w:rFonts w:ascii="Calibri" w:hAnsi="Calibri"/>
        </w:rPr>
        <w:t xml:space="preserve">" </w:t>
      </w:r>
      <w:proofErr w:type="spellStart"/>
      <w:r>
        <w:rPr>
          <w:rFonts w:ascii="Calibri" w:hAnsi="Calibri"/>
        </w:rPr>
        <w:t>hükümlerini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dilediği</w:t>
      </w:r>
      <w:proofErr w:type="spellEnd"/>
      <w:r>
        <w:rPr>
          <w:rFonts w:ascii="Calibri" w:hAnsi="Calibri"/>
        </w:rPr>
        <w:t xml:space="preserve"> zaman </w:t>
      </w:r>
      <w:proofErr w:type="spellStart"/>
      <w:r>
        <w:rPr>
          <w:rFonts w:ascii="Calibri" w:hAnsi="Calibri"/>
        </w:rPr>
        <w:t>sitede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yayınlamak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kullanıcılara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elektronik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göndermek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sitesinde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yayınlamak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suretiyle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değiştirebilir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Politikası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hükümleri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değiştiği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takdirde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yayınlandığı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tarihte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yürürlük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kazanır</w:t>
      </w:r>
      <w:proofErr w:type="spellEnd"/>
      <w:r>
        <w:rPr>
          <w:rFonts w:ascii="Calibri" w:hAnsi="Calibri"/>
        </w:rPr>
        <w:t>.</w:t>
      </w:r>
    </w:p>
    <w:p w14:paraId="079A179F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Gizlilik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politikamız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her </w:t>
      </w:r>
      <w:proofErr w:type="spellStart"/>
      <w:r>
        <w:rPr>
          <w:rFonts w:ascii="Calibri" w:hAnsi="Calibri"/>
        </w:rPr>
        <w:t>türlü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önerileriniz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hakanaltin.com  </w:t>
      </w:r>
      <w:proofErr w:type="spellStart"/>
      <w:r>
        <w:rPr>
          <w:rFonts w:ascii="Calibri" w:hAnsi="Calibri"/>
        </w:rPr>
        <w:t>adresine</w:t>
      </w:r>
      <w:proofErr w:type="spellEnd"/>
      <w:proofErr w:type="gramEnd"/>
      <w:r>
        <w:rPr>
          <w:rFonts w:ascii="Calibri" w:hAnsi="Calibri"/>
        </w:rPr>
        <w:t xml:space="preserve"> email </w:t>
      </w:r>
      <w:proofErr w:type="spellStart"/>
      <w:r>
        <w:rPr>
          <w:rFonts w:ascii="Calibri" w:hAnsi="Calibri"/>
        </w:rPr>
        <w:t>gönderebilirsiniz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Firmamız’a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aşağıdaki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iletişim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bilgilerinden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ulaşabilirsiniz</w:t>
      </w:r>
      <w:proofErr w:type="spellEnd"/>
      <w:r>
        <w:rPr>
          <w:rFonts w:ascii="Calibri" w:hAnsi="Calibri"/>
        </w:rPr>
        <w:t>.</w:t>
      </w:r>
    </w:p>
    <w:p w14:paraId="079A17A0" w14:textId="77777777" w:rsidR="00936732" w:rsidRDefault="00936732">
      <w:pPr>
        <w:spacing w:line="256" w:lineRule="auto"/>
        <w:rPr>
          <w:rFonts w:ascii="Calibri" w:hAnsi="Calibri"/>
        </w:rPr>
      </w:pPr>
    </w:p>
    <w:p w14:paraId="079A17A1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Firma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Ünvanı</w:t>
      </w:r>
      <w:proofErr w:type="spellEnd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color w:val="000000"/>
        </w:rPr>
        <w:t xml:space="preserve">Hakan </w:t>
      </w:r>
      <w:proofErr w:type="spellStart"/>
      <w:r>
        <w:rPr>
          <w:rFonts w:ascii="Calibri" w:hAnsi="Calibri"/>
          <w:color w:val="000000"/>
        </w:rPr>
        <w:t>Kıymetli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Madenler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Anonim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Şirketi</w:t>
      </w:r>
      <w:proofErr w:type="spellEnd"/>
      <w:r>
        <w:rPr>
          <w:rFonts w:ascii="Calibri" w:hAnsi="Calibri"/>
          <w:color w:val="000000"/>
        </w:rPr>
        <w:t xml:space="preserve"> </w:t>
      </w:r>
    </w:p>
    <w:p w14:paraId="079A17A2" w14:textId="4C1C6582" w:rsidR="00936732" w:rsidRDefault="00724719">
      <w:pPr>
        <w:spacing w:line="25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Adres :</w:t>
      </w:r>
      <w:proofErr w:type="gramEnd"/>
      <w:r>
        <w:rPr>
          <w:rFonts w:ascii="Calibri" w:hAnsi="Calibri"/>
        </w:rPr>
        <w:t xml:space="preserve"> Molla Fenari Mah. Nur-U </w:t>
      </w:r>
      <w:proofErr w:type="spellStart"/>
      <w:r>
        <w:rPr>
          <w:rFonts w:ascii="Calibri" w:hAnsi="Calibri"/>
        </w:rPr>
        <w:t>Osmaniye</w:t>
      </w:r>
      <w:proofErr w:type="spellEnd"/>
      <w:r>
        <w:rPr>
          <w:rFonts w:ascii="Calibri" w:hAnsi="Calibri"/>
        </w:rPr>
        <w:t xml:space="preserve"> Cad. No:</w:t>
      </w:r>
      <w:r w:rsidR="00D164F5" w:rsidRPr="00D164F5">
        <w:t xml:space="preserve"> </w:t>
      </w:r>
      <w:r w:rsidR="00D164F5">
        <w:t xml:space="preserve">58-4 </w:t>
      </w:r>
      <w:r>
        <w:rPr>
          <w:rFonts w:ascii="Calibri" w:hAnsi="Calibri"/>
        </w:rPr>
        <w:t>Fatih/İstanbul</w:t>
      </w:r>
    </w:p>
    <w:p w14:paraId="079A17A3" w14:textId="77777777" w:rsidR="00936732" w:rsidRDefault="00724719">
      <w:pPr>
        <w:spacing w:line="256" w:lineRule="auto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Eposta</w:t>
      </w:r>
      <w:proofErr w:type="spellEnd"/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  <w:color w:val="0563C1"/>
          <w:u w:val="single"/>
        </w:rPr>
        <w:t>hakanaltin.com</w:t>
      </w:r>
    </w:p>
    <w:p w14:paraId="079A17A4" w14:textId="77777777" w:rsidR="00936732" w:rsidRDefault="00724719">
      <w:pPr>
        <w:spacing w:line="256" w:lineRule="auto"/>
        <w:rPr>
          <w:rFonts w:ascii="Calibri" w:hAnsi="Calibri"/>
        </w:rPr>
      </w:pPr>
      <w:r>
        <w:rPr>
          <w:rFonts w:ascii="Calibri" w:hAnsi="Calibri"/>
        </w:rPr>
        <w:t>Tel: 444 75 11</w:t>
      </w:r>
    </w:p>
    <w:p w14:paraId="079A17A5" w14:textId="77777777" w:rsidR="00936732" w:rsidRDefault="00936732">
      <w:pPr>
        <w:jc w:val="center"/>
        <w:rPr>
          <w:rFonts w:ascii="Calibri" w:hAnsi="Calibri"/>
        </w:rPr>
      </w:pPr>
    </w:p>
    <w:sectPr w:rsidR="0093673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17AB" w14:textId="77777777" w:rsidR="00724719" w:rsidRDefault="00724719">
      <w:r>
        <w:separator/>
      </w:r>
    </w:p>
  </w:endnote>
  <w:endnote w:type="continuationSeparator" w:id="0">
    <w:p w14:paraId="079A17AD" w14:textId="77777777" w:rsidR="00724719" w:rsidRDefault="0072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0">
    <w:altName w:val="Calibri"/>
    <w:charset w:val="01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17A7" w14:textId="77777777" w:rsidR="00724719" w:rsidRDefault="00724719">
      <w:r>
        <w:separator/>
      </w:r>
    </w:p>
  </w:footnote>
  <w:footnote w:type="continuationSeparator" w:id="0">
    <w:p w14:paraId="079A17A9" w14:textId="77777777" w:rsidR="00724719" w:rsidRDefault="0072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17A6" w14:textId="77777777" w:rsidR="00936732" w:rsidRDefault="00724719">
    <w:pPr>
      <w:pStyle w:val="stBilgi"/>
    </w:pPr>
    <w:r>
      <w:rPr>
        <w:noProof/>
      </w:rPr>
      <w:drawing>
        <wp:anchor distT="0" distB="0" distL="0" distR="0" simplePos="0" relativeHeight="5" behindDoc="0" locked="0" layoutInCell="0" allowOverlap="1" wp14:anchorId="079A17A7" wp14:editId="079A17A8">
          <wp:simplePos x="0" y="0"/>
          <wp:positionH relativeFrom="column">
            <wp:posOffset>-60960</wp:posOffset>
          </wp:positionH>
          <wp:positionV relativeFrom="paragraph">
            <wp:posOffset>-15240</wp:posOffset>
          </wp:positionV>
          <wp:extent cx="1433195" cy="42545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3D3E"/>
    <w:multiLevelType w:val="multilevel"/>
    <w:tmpl w:val="4628F3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0" w:hAnsi="0" w:cs="0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0" w:hAnsi="0" w:cs="0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0" w:hAnsi="0" w:cs="0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  <w:sz w:val="20"/>
      </w:rPr>
    </w:lvl>
  </w:abstractNum>
  <w:abstractNum w:abstractNumId="1" w15:restartNumberingAfterBreak="0">
    <w:nsid w:val="6EA86E8F"/>
    <w:multiLevelType w:val="multilevel"/>
    <w:tmpl w:val="4702A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4874254">
    <w:abstractNumId w:val="0"/>
  </w:num>
  <w:num w:numId="2" w16cid:durableId="42469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32"/>
    <w:rsid w:val="000F20AE"/>
    <w:rsid w:val="002145D4"/>
    <w:rsid w:val="00657189"/>
    <w:rsid w:val="00724719"/>
    <w:rsid w:val="00936732"/>
    <w:rsid w:val="00D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A1771"/>
  <w15:docId w15:val="{0E83BAEB-C6C0-4867-B670-99F66CA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ralkYok"/>
    <w:qFormat/>
    <w:rsid w:val="009A704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semiHidden/>
    <w:qFormat/>
    <w:rsid w:val="00BD59FD"/>
    <w:rPr>
      <w:rFonts w:ascii="Times New Roman" w:hAnsi="Times New Roman" w:cs="Times New Roman"/>
      <w:sz w:val="24"/>
      <w:szCs w:val="24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qFormat/>
    <w:rsid w:val="00BD59FD"/>
    <w:rPr>
      <w:rFonts w:ascii="Times New Roman" w:hAnsi="Times New Roman" w:cs="Times New Roman"/>
      <w:sz w:val="24"/>
      <w:szCs w:val="20"/>
      <w:lang w:val="tr-TR" w:eastAsia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FE001D"/>
    <w:rPr>
      <w:rFonts w:ascii="Segoe UI" w:hAnsi="Segoe UI" w:cs="Segoe UI"/>
      <w:sz w:val="18"/>
      <w:szCs w:val="18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9A7042"/>
    <w:rPr>
      <w:rFonts w:ascii="Times New Roman" w:hAnsi="Times New Roman" w:cs="Times New Roman"/>
      <w:sz w:val="24"/>
      <w:szCs w:val="24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9A7042"/>
    <w:rPr>
      <w:rFonts w:ascii="Times New Roman" w:hAnsi="Times New Roman" w:cs="Times New Roman"/>
      <w:sz w:val="24"/>
      <w:szCs w:val="24"/>
      <w:lang w:val="en-US"/>
    </w:rPr>
  </w:style>
  <w:style w:type="character" w:styleId="zmlenmeyenBahsetme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styleId="GlBavuru">
    <w:name w:val="Intense Reference"/>
    <w:qFormat/>
    <w:rPr>
      <w:rFonts w:ascii="Times New Roman" w:eastAsia="Times New Roman" w:hAnsi="Times New Roman" w:cs="Times New Roman"/>
      <w:b/>
      <w:bCs/>
      <w:smallCaps/>
      <w:color w:val="2F5496"/>
      <w:spacing w:val="5"/>
      <w:sz w:val="24"/>
      <w:szCs w:val="24"/>
    </w:rPr>
  </w:style>
  <w:style w:type="character" w:customStyle="1" w:styleId="GlAlntChar">
    <w:name w:val="Güçlü Alıntı Char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styleId="GlVurgulama">
    <w:name w:val="Intense Emphasis"/>
    <w:qFormat/>
    <w:rPr>
      <w:rFonts w:ascii="Times New Roman" w:eastAsia="Times New Roman" w:hAnsi="Times New Roman" w:cs="Times New Roman"/>
      <w:i/>
      <w:iCs/>
      <w:color w:val="2F5496"/>
      <w:sz w:val="24"/>
      <w:szCs w:val="24"/>
    </w:rPr>
  </w:style>
  <w:style w:type="character" w:customStyle="1" w:styleId="AlntChar">
    <w:name w:val="Alıntı Char"/>
    <w:qFormat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AltyazChar">
    <w:name w:val="Altyazı Char"/>
    <w:qFormat/>
    <w:rPr>
      <w:rFonts w:ascii="Times New Roman" w:hAnsi="Times New Roman" w:cs="0"/>
      <w:color w:val="595959"/>
      <w:spacing w:val="15"/>
      <w:sz w:val="28"/>
      <w:szCs w:val="28"/>
    </w:rPr>
  </w:style>
  <w:style w:type="character" w:customStyle="1" w:styleId="KonuBalChar">
    <w:name w:val="Konu Başlığı Char"/>
    <w:qFormat/>
    <w:rPr>
      <w:rFonts w:ascii="Calibri Light" w:hAnsi="Calibri Light" w:cs="0"/>
      <w:color w:val="000000"/>
      <w:spacing w:val="-10"/>
      <w:sz w:val="56"/>
      <w:szCs w:val="56"/>
    </w:rPr>
  </w:style>
  <w:style w:type="character" w:customStyle="1" w:styleId="Balk9Char">
    <w:name w:val="Başlık 9 Char"/>
    <w:qFormat/>
    <w:rPr>
      <w:rFonts w:ascii="Times New Roman" w:hAnsi="Times New Roman" w:cs="0"/>
      <w:color w:val="272727"/>
      <w:sz w:val="24"/>
      <w:szCs w:val="24"/>
    </w:rPr>
  </w:style>
  <w:style w:type="character" w:customStyle="1" w:styleId="Balk8Char">
    <w:name w:val="Başlık 8 Char"/>
    <w:qFormat/>
    <w:rPr>
      <w:rFonts w:ascii="Times New Roman" w:hAnsi="Times New Roman" w:cs="0"/>
      <w:i/>
      <w:iCs/>
      <w:color w:val="272727"/>
      <w:sz w:val="24"/>
      <w:szCs w:val="24"/>
    </w:rPr>
  </w:style>
  <w:style w:type="character" w:customStyle="1" w:styleId="Balk7Char">
    <w:name w:val="Başlık 7 Char"/>
    <w:qFormat/>
    <w:rPr>
      <w:rFonts w:ascii="Times New Roman" w:hAnsi="Times New Roman" w:cs="0"/>
      <w:color w:val="595959"/>
      <w:sz w:val="24"/>
      <w:szCs w:val="24"/>
    </w:rPr>
  </w:style>
  <w:style w:type="character" w:customStyle="1" w:styleId="Balk6Char">
    <w:name w:val="Başlık 6 Char"/>
    <w:qFormat/>
    <w:rPr>
      <w:rFonts w:ascii="Times New Roman" w:hAnsi="Times New Roman" w:cs="0"/>
      <w:i/>
      <w:iCs/>
      <w:color w:val="595959"/>
      <w:sz w:val="24"/>
      <w:szCs w:val="24"/>
    </w:rPr>
  </w:style>
  <w:style w:type="character" w:customStyle="1" w:styleId="Balk5Char">
    <w:name w:val="Başlık 5 Char"/>
    <w:qFormat/>
    <w:rPr>
      <w:rFonts w:ascii="Times New Roman" w:hAnsi="Times New Roman" w:cs="0"/>
      <w:color w:val="2F5496"/>
      <w:sz w:val="24"/>
      <w:szCs w:val="24"/>
    </w:rPr>
  </w:style>
  <w:style w:type="character" w:customStyle="1" w:styleId="Balk4Char">
    <w:name w:val="Başlık 4 Char"/>
    <w:qFormat/>
    <w:rPr>
      <w:rFonts w:ascii="Times New Roman" w:hAnsi="Times New Roman" w:cs="0"/>
      <w:i/>
      <w:iCs/>
      <w:color w:val="2F5496"/>
      <w:sz w:val="24"/>
      <w:szCs w:val="24"/>
    </w:rPr>
  </w:style>
  <w:style w:type="character" w:customStyle="1" w:styleId="Balk3Char">
    <w:name w:val="Başlık 3 Char"/>
    <w:qFormat/>
    <w:rPr>
      <w:rFonts w:ascii="Times New Roman" w:hAnsi="Times New Roman" w:cs="0"/>
      <w:color w:val="2F5496"/>
      <w:sz w:val="28"/>
      <w:szCs w:val="28"/>
    </w:rPr>
  </w:style>
  <w:style w:type="character" w:customStyle="1" w:styleId="Balk2Char">
    <w:name w:val="Başlık 2 Char"/>
    <w:qFormat/>
    <w:rPr>
      <w:rFonts w:ascii="Calibri Light" w:hAnsi="Calibri Light" w:cs="0"/>
      <w:color w:val="2F5496"/>
      <w:sz w:val="32"/>
      <w:szCs w:val="32"/>
    </w:rPr>
  </w:style>
  <w:style w:type="character" w:customStyle="1" w:styleId="Balk1Char">
    <w:name w:val="Başlık 1 Char"/>
    <w:qFormat/>
    <w:rPr>
      <w:rFonts w:ascii="Calibri Light" w:hAnsi="Calibri Light" w:cs="0"/>
      <w:color w:val="2F5496"/>
      <w:sz w:val="40"/>
      <w:szCs w:val="40"/>
    </w:rPr>
  </w:style>
  <w:style w:type="character" w:styleId="Kpr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semiHidden/>
    <w:rsid w:val="00BD59FD"/>
    <w:rPr>
      <w:lang w:val="tr-TR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AralkYok">
    <w:name w:val="No Spacing"/>
    <w:uiPriority w:val="1"/>
    <w:qFormat/>
    <w:rsid w:val="00CA3D08"/>
    <w:pPr>
      <w:jc w:val="both"/>
    </w:pPr>
    <w:rPr>
      <w:rFonts w:ascii="Times New Roman" w:hAnsi="Times New Roman"/>
      <w:sz w:val="24"/>
      <w:lang w:val="tr-TR"/>
    </w:rPr>
  </w:style>
  <w:style w:type="paragraph" w:styleId="GvdeMetniGirintisi3">
    <w:name w:val="Body Text Indent 3"/>
    <w:basedOn w:val="Normal"/>
    <w:link w:val="GvdeMetniGirintisi3Char"/>
    <w:semiHidden/>
    <w:qFormat/>
    <w:rsid w:val="00BD59FD"/>
    <w:pPr>
      <w:ind w:left="720"/>
    </w:pPr>
    <w:rPr>
      <w:szCs w:val="20"/>
      <w:lang w:val="tr-TR" w:eastAsia="ar-SA"/>
    </w:rPr>
  </w:style>
  <w:style w:type="paragraph" w:customStyle="1" w:styleId="Default">
    <w:name w:val="Default"/>
    <w:qFormat/>
    <w:rsid w:val="00357373"/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FE001D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9A70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9A7042"/>
    <w:pPr>
      <w:tabs>
        <w:tab w:val="center" w:pos="4536"/>
        <w:tab w:val="right" w:pos="9072"/>
      </w:tabs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635</Words>
  <Characters>4701</Characters>
  <Application>Microsoft Office Word</Application>
  <DocSecurity>0</DocSecurity>
  <Lines>82</Lines>
  <Paragraphs>26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Taboğlu</dc:creator>
  <dc:description/>
  <cp:lastModifiedBy>betül eren</cp:lastModifiedBy>
  <cp:revision>71</cp:revision>
  <dcterms:created xsi:type="dcterms:W3CDTF">2025-03-24T12:16:00Z</dcterms:created>
  <dcterms:modified xsi:type="dcterms:W3CDTF">2025-03-25T09:40:00Z</dcterms:modified>
  <dc:language>tr-TR</dc:language>
</cp:coreProperties>
</file>