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79F0" w14:textId="77777777" w:rsidR="001C1DAA" w:rsidRPr="00A761C0" w:rsidRDefault="00A761C0" w:rsidP="00AB53FA">
      <w:pPr>
        <w:jc w:val="center"/>
        <w:rPr>
          <w:rFonts w:cstheme="minorHAnsi"/>
          <w:sz w:val="24"/>
          <w:szCs w:val="24"/>
        </w:rPr>
      </w:pPr>
      <w:r w:rsidRPr="00A761C0">
        <w:rPr>
          <w:rFonts w:cstheme="minorHAnsi"/>
          <w:b/>
          <w:bCs/>
          <w:sz w:val="24"/>
          <w:szCs w:val="24"/>
        </w:rPr>
        <w:t>Çerezler Vasıtasıyla İşlenen Kişisel Verilere İlişkin Aydınlatma Metni</w:t>
      </w:r>
    </w:p>
    <w:p w14:paraId="075279F1" w14:textId="5177A642" w:rsidR="001C1DAA" w:rsidRPr="00A761C0" w:rsidRDefault="00590905">
      <w:pPr>
        <w:rPr>
          <w:rFonts w:cstheme="minorHAnsi"/>
          <w:sz w:val="24"/>
          <w:szCs w:val="24"/>
        </w:rPr>
      </w:pPr>
      <w:bookmarkStart w:id="0" w:name="_Hlk192952704"/>
      <w:r w:rsidRPr="00A761C0">
        <w:rPr>
          <w:rFonts w:cstheme="minorHAnsi"/>
          <w:b/>
          <w:bCs/>
          <w:color w:val="000000"/>
          <w:sz w:val="24"/>
          <w:szCs w:val="24"/>
        </w:rPr>
        <w:t>Hakan Kıymetli Madenler Anonim Şirketi</w:t>
      </w:r>
      <w:r w:rsidRPr="00A761C0">
        <w:rPr>
          <w:rFonts w:cstheme="minorHAnsi"/>
          <w:color w:val="000000"/>
          <w:sz w:val="24"/>
          <w:szCs w:val="24"/>
        </w:rPr>
        <w:t xml:space="preserve"> </w:t>
      </w:r>
      <w:bookmarkEnd w:id="0"/>
      <w:r w:rsidR="00A761C0" w:rsidRPr="00A761C0">
        <w:rPr>
          <w:rFonts w:cstheme="minorHAnsi"/>
          <w:sz w:val="24"/>
          <w:szCs w:val="24"/>
        </w:rPr>
        <w:t>olarak; kişisel verilerinizin gizliliği ve güvenliği en önemli önceliklerimiz arasındadır. Bu kapsamda, 6698 sayılı Kişisel Verilerin Korunması Kanunu’nun ("</w:t>
      </w:r>
      <w:r w:rsidR="00A761C0" w:rsidRPr="00A761C0">
        <w:rPr>
          <w:rFonts w:cstheme="minorHAnsi"/>
          <w:b/>
          <w:bCs/>
          <w:sz w:val="24"/>
          <w:szCs w:val="24"/>
        </w:rPr>
        <w:t>KVKK</w:t>
      </w:r>
      <w:r w:rsidR="00A761C0" w:rsidRPr="00A761C0">
        <w:rPr>
          <w:rFonts w:cstheme="minorHAnsi"/>
          <w:sz w:val="24"/>
          <w:szCs w:val="24"/>
        </w:rPr>
        <w:t>”) 10. maddesinden doğan aydınlatma yükümlülüğümüzü yerine getirmek amacıyla kişisel verileriniz hakkında sizleri bilgilendirmek isteriz. Kişisel veri, kimliğinizi belirli ya da belirlenebilir kılan her türlü bilgi anlamına gelmektedir.</w:t>
      </w:r>
    </w:p>
    <w:p w14:paraId="075279F2" w14:textId="77777777" w:rsidR="001C1DAA" w:rsidRPr="00A761C0" w:rsidRDefault="00A761C0">
      <w:pPr>
        <w:rPr>
          <w:rFonts w:cstheme="minorHAnsi"/>
          <w:sz w:val="24"/>
          <w:szCs w:val="24"/>
        </w:rPr>
      </w:pPr>
      <w:r w:rsidRPr="00A761C0">
        <w:rPr>
          <w:rFonts w:cstheme="minorHAnsi"/>
          <w:sz w:val="24"/>
          <w:szCs w:val="24"/>
        </w:rPr>
        <w:t> </w:t>
      </w:r>
    </w:p>
    <w:p w14:paraId="075279F3" w14:textId="7671773D" w:rsidR="001C1DAA" w:rsidRPr="00A761C0" w:rsidRDefault="00A761C0">
      <w:pPr>
        <w:rPr>
          <w:rFonts w:cstheme="minorHAnsi"/>
          <w:sz w:val="24"/>
          <w:szCs w:val="24"/>
        </w:rPr>
      </w:pPr>
      <w:r w:rsidRPr="00A761C0">
        <w:rPr>
          <w:rFonts w:cstheme="minorHAnsi"/>
          <w:sz w:val="24"/>
          <w:szCs w:val="24"/>
        </w:rPr>
        <w:t xml:space="preserve">Şirkete ait olan </w:t>
      </w:r>
      <w:r w:rsidR="00590905" w:rsidRPr="00A761C0">
        <w:rPr>
          <w:rFonts w:cstheme="minorHAnsi"/>
          <w:color w:val="0563C1"/>
          <w:sz w:val="24"/>
          <w:szCs w:val="24"/>
          <w:u w:val="single"/>
        </w:rPr>
        <w:t>hakanaltin.com</w:t>
      </w:r>
      <w:r w:rsidR="00590905" w:rsidRPr="00A761C0">
        <w:rPr>
          <w:rFonts w:cstheme="minorHAnsi"/>
          <w:sz w:val="24"/>
          <w:szCs w:val="24"/>
        </w:rPr>
        <w:t xml:space="preserve"> </w:t>
      </w:r>
      <w:r w:rsidRPr="00A761C0">
        <w:rPr>
          <w:rFonts w:cstheme="minorHAnsi"/>
          <w:sz w:val="24"/>
          <w:szCs w:val="24"/>
        </w:rPr>
        <w:t>uzantılı internet sitesi, çerez (</w:t>
      </w:r>
      <w:proofErr w:type="spellStart"/>
      <w:r w:rsidRPr="00A761C0">
        <w:rPr>
          <w:rFonts w:cstheme="minorHAnsi"/>
          <w:sz w:val="24"/>
          <w:szCs w:val="24"/>
        </w:rPr>
        <w:t>cookie</w:t>
      </w:r>
      <w:proofErr w:type="spellEnd"/>
      <w:r w:rsidRPr="00A761C0">
        <w:rPr>
          <w:rFonts w:cstheme="minorHAnsi"/>
          <w:sz w:val="24"/>
          <w:szCs w:val="24"/>
        </w:rPr>
        <w:t>) kullanan bir sitedir. Çerez; kullanılmakta olan terminal cihazlara depolanmak suretiyle söz konusu cihazın tespit edilmesine olanak sağlayan, çoğunlukla harf ve sayı kombinasyonlarından oluşan düşük boyutlu küçük metin dosyasıdır.</w:t>
      </w:r>
    </w:p>
    <w:p w14:paraId="075279F4" w14:textId="77777777" w:rsidR="001C1DAA" w:rsidRPr="00A761C0" w:rsidRDefault="00A761C0">
      <w:pPr>
        <w:rPr>
          <w:rFonts w:cstheme="minorHAnsi"/>
          <w:sz w:val="24"/>
          <w:szCs w:val="24"/>
        </w:rPr>
      </w:pPr>
      <w:r w:rsidRPr="00A761C0">
        <w:rPr>
          <w:rFonts w:cstheme="minorHAnsi"/>
          <w:sz w:val="24"/>
          <w:szCs w:val="24"/>
        </w:rPr>
        <w:t> </w:t>
      </w:r>
    </w:p>
    <w:p w14:paraId="075279F5" w14:textId="456DED2B" w:rsidR="001C1DAA" w:rsidRPr="00A761C0" w:rsidRDefault="00A761C0">
      <w:pPr>
        <w:rPr>
          <w:rFonts w:cstheme="minorHAnsi"/>
          <w:sz w:val="24"/>
          <w:szCs w:val="24"/>
        </w:rPr>
      </w:pPr>
      <w:r w:rsidRPr="00A761C0">
        <w:rPr>
          <w:rFonts w:cstheme="minorHAnsi"/>
          <w:sz w:val="24"/>
          <w:szCs w:val="24"/>
        </w:rPr>
        <w:t xml:space="preserve">İşbu Çerezlere Yönelik Aydınlatma </w:t>
      </w:r>
      <w:proofErr w:type="spellStart"/>
      <w:r w:rsidRPr="00A761C0">
        <w:rPr>
          <w:rFonts w:cstheme="minorHAnsi"/>
          <w:sz w:val="24"/>
          <w:szCs w:val="24"/>
        </w:rPr>
        <w:t>Metni’nin</w:t>
      </w:r>
      <w:proofErr w:type="spellEnd"/>
      <w:r w:rsidRPr="00A761C0">
        <w:rPr>
          <w:rFonts w:cstheme="minorHAnsi"/>
          <w:sz w:val="24"/>
          <w:szCs w:val="24"/>
        </w:rPr>
        <w:t xml:space="preserve"> amacı, </w:t>
      </w:r>
      <w:r w:rsidR="00590905" w:rsidRPr="00A761C0">
        <w:rPr>
          <w:rFonts w:cstheme="minorHAnsi"/>
          <w:color w:val="0563C1"/>
          <w:sz w:val="24"/>
          <w:szCs w:val="24"/>
          <w:u w:val="single"/>
        </w:rPr>
        <w:t>hakanaltin.com</w:t>
      </w:r>
      <w:r w:rsidR="00590905" w:rsidRPr="00A761C0">
        <w:rPr>
          <w:rFonts w:cstheme="minorHAnsi"/>
          <w:sz w:val="24"/>
          <w:szCs w:val="24"/>
        </w:rPr>
        <w:t xml:space="preserve"> </w:t>
      </w:r>
      <w:r w:rsidRPr="00A761C0">
        <w:rPr>
          <w:rFonts w:cstheme="minorHAnsi"/>
          <w:sz w:val="24"/>
          <w:szCs w:val="24"/>
        </w:rPr>
        <w:t>uzantılı internet sitemizde kullanılan çerezlerin terminal cihazlarınıza yerleştirilmesi aracılığıyla otomatik yolla elde edilen kişisel verilerinizin işlenmesine ilişkin olarak, hangi amaçlarla hangi tür çerezleri kullandığımız ve bu çerezleri nasıl yönetebileceğiniz hakkında sizlere bilgi vermektir.</w:t>
      </w:r>
    </w:p>
    <w:p w14:paraId="075279F6" w14:textId="77777777" w:rsidR="001C1DAA" w:rsidRPr="00A761C0" w:rsidRDefault="00A761C0">
      <w:pPr>
        <w:rPr>
          <w:rFonts w:cstheme="minorHAnsi"/>
          <w:sz w:val="24"/>
          <w:szCs w:val="24"/>
        </w:rPr>
      </w:pPr>
      <w:r w:rsidRPr="00A761C0">
        <w:rPr>
          <w:rFonts w:cstheme="minorHAnsi"/>
          <w:b/>
          <w:bCs/>
          <w:sz w:val="24"/>
          <w:szCs w:val="24"/>
        </w:rPr>
        <w:t>Sitemizde Kullanılan Çerez Çeşitleri</w:t>
      </w:r>
    </w:p>
    <w:p w14:paraId="075279F7" w14:textId="77777777" w:rsidR="001C1DAA" w:rsidRPr="00A761C0" w:rsidRDefault="00A761C0">
      <w:pPr>
        <w:rPr>
          <w:rFonts w:cstheme="minorHAnsi"/>
          <w:sz w:val="24"/>
          <w:szCs w:val="24"/>
        </w:rPr>
      </w:pPr>
      <w:r w:rsidRPr="00A761C0">
        <w:rPr>
          <w:rFonts w:cstheme="minorHAnsi"/>
          <w:i/>
          <w:iCs/>
          <w:sz w:val="24"/>
          <w:szCs w:val="24"/>
        </w:rPr>
        <w:t>Kullanım Süresine Göre Çerez Çeşitleri</w:t>
      </w:r>
    </w:p>
    <w:p w14:paraId="075279F8" w14:textId="77777777" w:rsidR="001C1DAA" w:rsidRPr="00A761C0" w:rsidRDefault="00A761C0">
      <w:pPr>
        <w:rPr>
          <w:rFonts w:cstheme="minorHAnsi"/>
          <w:sz w:val="24"/>
          <w:szCs w:val="24"/>
        </w:rPr>
      </w:pPr>
      <w:r w:rsidRPr="00A761C0">
        <w:rPr>
          <w:rFonts w:cstheme="minorHAnsi"/>
          <w:sz w:val="24"/>
          <w:szCs w:val="24"/>
        </w:rPr>
        <w:t>Sitemizde kullanım sürelerine göre oturum çerezleri ve kalıcı çerezler kullanmaktadır. Oturum çerezi, oturumun sürekliliğinin sağlanması amacıyla kullanılmakta olup tarayıcınızı kapattığınızda bu çerezler de silinmektedir. Kalıcı çerezler ise tarayıcınızı kapattığınızda silinmemekte ve saklanması için öngörülen süre dolduktan sonra, kendiliğinden silinmektedir.</w:t>
      </w:r>
    </w:p>
    <w:p w14:paraId="075279F9" w14:textId="77777777" w:rsidR="001C1DAA" w:rsidRPr="00A761C0" w:rsidRDefault="00A761C0">
      <w:pPr>
        <w:rPr>
          <w:rFonts w:cstheme="minorHAnsi"/>
          <w:sz w:val="24"/>
          <w:szCs w:val="24"/>
        </w:rPr>
      </w:pPr>
      <w:r w:rsidRPr="00A761C0">
        <w:rPr>
          <w:rFonts w:cstheme="minorHAnsi"/>
          <w:i/>
          <w:iCs/>
          <w:sz w:val="24"/>
          <w:szCs w:val="24"/>
        </w:rPr>
        <w:t>Birinci Taraf ve Üçüncü Taraf Çerezler</w:t>
      </w:r>
    </w:p>
    <w:p w14:paraId="075279FA" w14:textId="4F19EAD9" w:rsidR="001C1DAA" w:rsidRPr="00A761C0" w:rsidRDefault="00A761C0">
      <w:pPr>
        <w:rPr>
          <w:rFonts w:cstheme="minorHAnsi"/>
          <w:sz w:val="24"/>
          <w:szCs w:val="24"/>
        </w:rPr>
      </w:pPr>
      <w:r w:rsidRPr="00A761C0">
        <w:rPr>
          <w:rFonts w:cstheme="minorHAnsi"/>
          <w:sz w:val="24"/>
          <w:szCs w:val="24"/>
        </w:rPr>
        <w:t xml:space="preserve">Çerezin birinci taraf ya da üçüncü taraf çerezi olması, çerezin kim tarafından yerleştirdiğine göre değişiklik gösterir. Birinci taraf çerezler, doğrudan Sitemiz, yani tarayıcınızın adres çubuğunda gördüğünüz </w:t>
      </w:r>
      <w:r w:rsidR="00590905" w:rsidRPr="00A761C0">
        <w:rPr>
          <w:rFonts w:cstheme="minorHAnsi"/>
          <w:color w:val="0563C1"/>
          <w:sz w:val="24"/>
          <w:szCs w:val="24"/>
          <w:u w:val="single"/>
        </w:rPr>
        <w:t>hakanaltin.com</w:t>
      </w:r>
      <w:r w:rsidR="00590905" w:rsidRPr="00A761C0">
        <w:rPr>
          <w:rFonts w:cstheme="minorHAnsi"/>
          <w:sz w:val="24"/>
          <w:szCs w:val="24"/>
        </w:rPr>
        <w:t xml:space="preserve"> </w:t>
      </w:r>
      <w:r w:rsidRPr="00A761C0">
        <w:rPr>
          <w:rFonts w:cstheme="minorHAnsi"/>
          <w:sz w:val="24"/>
          <w:szCs w:val="24"/>
        </w:rPr>
        <w:t xml:space="preserve">URL adresi tarafından yerleştirilmektedir. Üçüncü taraf çerezler ise, adres çubuğunda gördüğünüz </w:t>
      </w:r>
      <w:r w:rsidR="00590905" w:rsidRPr="00A761C0">
        <w:rPr>
          <w:rFonts w:cstheme="minorHAnsi"/>
          <w:color w:val="0563C1"/>
          <w:sz w:val="24"/>
          <w:szCs w:val="24"/>
          <w:u w:val="single"/>
        </w:rPr>
        <w:t>hakanaltin.com</w:t>
      </w:r>
      <w:r w:rsidR="00590905" w:rsidRPr="00A761C0">
        <w:rPr>
          <w:rFonts w:cstheme="minorHAnsi"/>
          <w:sz w:val="24"/>
          <w:szCs w:val="24"/>
        </w:rPr>
        <w:t xml:space="preserve"> </w:t>
      </w:r>
      <w:r w:rsidRPr="00A761C0">
        <w:rPr>
          <w:rFonts w:cstheme="minorHAnsi"/>
          <w:sz w:val="24"/>
          <w:szCs w:val="24"/>
        </w:rPr>
        <w:t>alan dışındaki bir URL adresi tarafından yerleştirilmektedir.</w:t>
      </w:r>
    </w:p>
    <w:p w14:paraId="075279FB" w14:textId="77777777" w:rsidR="001C1DAA" w:rsidRPr="00A761C0" w:rsidRDefault="00A761C0">
      <w:pPr>
        <w:rPr>
          <w:rFonts w:cstheme="minorHAnsi"/>
          <w:sz w:val="24"/>
          <w:szCs w:val="24"/>
        </w:rPr>
      </w:pPr>
      <w:r w:rsidRPr="00A761C0">
        <w:rPr>
          <w:rFonts w:cstheme="minorHAnsi"/>
          <w:i/>
          <w:iCs/>
          <w:sz w:val="24"/>
          <w:szCs w:val="24"/>
        </w:rPr>
        <w:t>Kullanım Amaçlarına Göre Çerez Çeşitleri</w:t>
      </w:r>
    </w:p>
    <w:p w14:paraId="075279FC" w14:textId="77777777" w:rsidR="001C1DAA" w:rsidRPr="00A761C0" w:rsidRDefault="00A761C0">
      <w:pPr>
        <w:rPr>
          <w:rFonts w:cstheme="minorHAnsi"/>
          <w:sz w:val="24"/>
          <w:szCs w:val="24"/>
        </w:rPr>
      </w:pPr>
      <w:r w:rsidRPr="00A761C0">
        <w:rPr>
          <w:rFonts w:cstheme="minorHAnsi"/>
          <w:sz w:val="24"/>
          <w:szCs w:val="24"/>
        </w:rPr>
        <w:t>Sitemizde kullanım amacına göre aşağıdaki çerezler kullanılmaktadır:</w:t>
      </w:r>
    </w:p>
    <w:p w14:paraId="075279FD" w14:textId="77777777" w:rsidR="001C1DAA" w:rsidRPr="00A761C0" w:rsidRDefault="00A761C0">
      <w:pPr>
        <w:rPr>
          <w:rFonts w:cstheme="minorHAnsi"/>
          <w:sz w:val="24"/>
          <w:szCs w:val="24"/>
        </w:rPr>
      </w:pPr>
      <w:r w:rsidRPr="00A761C0">
        <w:rPr>
          <w:rFonts w:cstheme="minorHAnsi"/>
          <w:i/>
          <w:iCs/>
          <w:sz w:val="24"/>
          <w:szCs w:val="24"/>
        </w:rPr>
        <w:t>Zorunlu Çerezler</w:t>
      </w:r>
    </w:p>
    <w:p w14:paraId="075279FE" w14:textId="77777777" w:rsidR="001C1DAA" w:rsidRPr="00A761C0" w:rsidRDefault="00A761C0">
      <w:pPr>
        <w:rPr>
          <w:rFonts w:cstheme="minorHAnsi"/>
          <w:sz w:val="24"/>
          <w:szCs w:val="24"/>
        </w:rPr>
      </w:pPr>
      <w:r w:rsidRPr="00A761C0">
        <w:rPr>
          <w:rFonts w:cstheme="minorHAnsi"/>
          <w:sz w:val="24"/>
          <w:szCs w:val="24"/>
        </w:rPr>
        <w:t xml:space="preserve">Bu çerezler, Sitemizin çalışması için kesinlikle gerekli olan çerezlerdir. Söz konusu çerezler birinci taraf çerezler olup kişisel verilerinizi Sitemizin doğru bir biçimde çalışabilmesi amacıyla </w:t>
      </w:r>
      <w:proofErr w:type="gramStart"/>
      <w:r w:rsidRPr="00A761C0">
        <w:rPr>
          <w:rFonts w:cstheme="minorHAnsi"/>
          <w:sz w:val="24"/>
          <w:szCs w:val="24"/>
        </w:rPr>
        <w:lastRenderedPageBreak/>
        <w:t>kullanılmaktadır</w:t>
      </w:r>
      <w:proofErr w:type="gramEnd"/>
      <w:r w:rsidRPr="00A761C0">
        <w:rPr>
          <w:rFonts w:cstheme="minorHAnsi"/>
          <w:sz w:val="24"/>
          <w:szCs w:val="24"/>
        </w:rPr>
        <w:t>. Bu çerezler talep etmiş olduğunuz hizmetin (log in olma, form doldurma ve gizlilik tercihlerinin hatırlanması) yerine getirilebilmesi için zorunlu olarak kullanılmaktadırlar.</w:t>
      </w:r>
    </w:p>
    <w:p w14:paraId="075279FF" w14:textId="77777777" w:rsidR="001C1DAA" w:rsidRPr="00A761C0" w:rsidRDefault="00A761C0">
      <w:pPr>
        <w:rPr>
          <w:rFonts w:cstheme="minorHAnsi"/>
          <w:sz w:val="24"/>
          <w:szCs w:val="24"/>
        </w:rPr>
      </w:pPr>
      <w:r w:rsidRPr="00A761C0">
        <w:rPr>
          <w:rFonts w:cstheme="minorHAnsi"/>
          <w:i/>
          <w:iCs/>
          <w:sz w:val="24"/>
          <w:szCs w:val="24"/>
        </w:rPr>
        <w:t>Performans- Analitik Çerezler</w:t>
      </w:r>
    </w:p>
    <w:p w14:paraId="07527A00" w14:textId="77777777" w:rsidR="001C1DAA" w:rsidRPr="00A761C0" w:rsidRDefault="00A761C0">
      <w:pPr>
        <w:rPr>
          <w:rFonts w:cstheme="minorHAnsi"/>
          <w:sz w:val="24"/>
          <w:szCs w:val="24"/>
        </w:rPr>
      </w:pPr>
      <w:r w:rsidRPr="00A761C0">
        <w:rPr>
          <w:rFonts w:cstheme="minorHAnsi"/>
          <w:sz w:val="24"/>
          <w:szCs w:val="24"/>
        </w:rPr>
        <w:t>Bu çerezler tekil ziyaretçilerimizin sayısını belirlemekte, Sitemizin kullanıcı trafiği ölçmekte, arama motorunda kullandığımız anahtar kelimelerin etkinliğini tespit etmekte, Sitemizi ziyaret eden kullanıcıların gezinme durumunu izlemekte, Sitemizin performansını ölçmekte ve iyileştirebilmekte kullanılmaktadır. Ayrıca bu çerezler, Sitemizdeki sayfaların popülerlik düzeyini de anlamamıza ve reklamların ziyaretçilerimiz üzerindeki etkisini ölçümlememize yardımcı olmaktadır.</w:t>
      </w:r>
    </w:p>
    <w:p w14:paraId="07527A01" w14:textId="77777777" w:rsidR="001C1DAA" w:rsidRPr="00A761C0" w:rsidRDefault="00A761C0">
      <w:pPr>
        <w:rPr>
          <w:rFonts w:cstheme="minorHAnsi"/>
          <w:sz w:val="24"/>
          <w:szCs w:val="24"/>
        </w:rPr>
      </w:pPr>
      <w:r w:rsidRPr="00A761C0">
        <w:rPr>
          <w:rFonts w:cstheme="minorHAnsi"/>
          <w:i/>
          <w:iCs/>
          <w:sz w:val="24"/>
          <w:szCs w:val="24"/>
        </w:rPr>
        <w:t>İşlevsel Çerezler</w:t>
      </w:r>
    </w:p>
    <w:p w14:paraId="07527A02" w14:textId="77777777" w:rsidR="001C1DAA" w:rsidRPr="00A761C0" w:rsidRDefault="00A761C0">
      <w:pPr>
        <w:rPr>
          <w:rFonts w:cstheme="minorHAnsi"/>
          <w:sz w:val="24"/>
          <w:szCs w:val="24"/>
        </w:rPr>
      </w:pPr>
      <w:r w:rsidRPr="00A761C0">
        <w:rPr>
          <w:rFonts w:cstheme="minorHAnsi"/>
          <w:sz w:val="24"/>
          <w:szCs w:val="24"/>
        </w:rPr>
        <w:t>Bu tür çerezler, Sitemizi daha işlevsel kılmak ve kişiselleştirmek (gizlilik tercihleriniz haricindeki diğer tercihlerinizin siteye tekrar girdiğinizde hatırlanmasını sağlamak) üzere kullanılmaktadır.</w:t>
      </w:r>
    </w:p>
    <w:p w14:paraId="07527A05" w14:textId="77777777" w:rsidR="001C1DAA" w:rsidRPr="00A761C0" w:rsidRDefault="00A761C0">
      <w:pPr>
        <w:rPr>
          <w:rFonts w:cstheme="minorHAnsi"/>
          <w:sz w:val="24"/>
          <w:szCs w:val="24"/>
        </w:rPr>
      </w:pPr>
      <w:r w:rsidRPr="00A761C0">
        <w:rPr>
          <w:rFonts w:cstheme="minorHAnsi"/>
          <w:b/>
          <w:bCs/>
          <w:sz w:val="24"/>
          <w:szCs w:val="24"/>
        </w:rPr>
        <w:t>Hangi Amaçlar ve Hukuki Sebeplere Dayanılarak İşlendiği ile Kullanılan Çerezlere İlişkin Bilgiler</w:t>
      </w:r>
    </w:p>
    <w:p w14:paraId="07527A06" w14:textId="77777777" w:rsidR="001C1DAA" w:rsidRPr="00A761C0" w:rsidRDefault="00A761C0">
      <w:pPr>
        <w:rPr>
          <w:rFonts w:cstheme="minorHAnsi"/>
          <w:sz w:val="24"/>
          <w:szCs w:val="24"/>
        </w:rPr>
      </w:pPr>
      <w:r w:rsidRPr="00A761C0">
        <w:rPr>
          <w:rFonts w:cstheme="minorHAnsi"/>
          <w:b/>
          <w:bCs/>
          <w:i/>
          <w:iCs/>
          <w:sz w:val="24"/>
          <w:szCs w:val="24"/>
        </w:rPr>
        <w:t>Zorunlu Çerezler</w:t>
      </w:r>
    </w:p>
    <w:p w14:paraId="07527A07" w14:textId="77777777" w:rsidR="001C1DAA" w:rsidRPr="00A761C0" w:rsidRDefault="00A761C0">
      <w:pPr>
        <w:rPr>
          <w:rFonts w:cstheme="minorHAnsi"/>
          <w:sz w:val="24"/>
          <w:szCs w:val="24"/>
        </w:rPr>
      </w:pPr>
      <w:r w:rsidRPr="00A761C0">
        <w:rPr>
          <w:rFonts w:cstheme="minorHAnsi"/>
          <w:i/>
          <w:iCs/>
          <w:sz w:val="24"/>
          <w:szCs w:val="24"/>
        </w:rPr>
        <w:t>Zorunlu çerezler aracılığıyla toplanan kişisel verileriniz, Kanun’un 5(2)(f) bendi gereğince “İlgili kişinin temel hak ve özgürlüklerine zarar vermemek kaydıyla, veri sorumlusunun meşru menfaatleri için veri işlenmesinin zorunlu olması” kapsamında işlenmektedir. İnternet sitemizde yer alan zorunlu çerezlere ilişkin bilgiler aşağıdaki tabloda yer almaktadır:</w:t>
      </w:r>
    </w:p>
    <w:p w14:paraId="07527A08" w14:textId="77777777" w:rsidR="001C1DAA" w:rsidRPr="00A761C0" w:rsidRDefault="00A761C0">
      <w:pPr>
        <w:rPr>
          <w:rFonts w:cstheme="minorHAnsi"/>
          <w:sz w:val="24"/>
          <w:szCs w:val="24"/>
        </w:rPr>
      </w:pPr>
      <w:r w:rsidRPr="00A761C0">
        <w:rPr>
          <w:rFonts w:cstheme="minorHAnsi"/>
          <w:b/>
          <w:bCs/>
          <w:i/>
          <w:iCs/>
          <w:sz w:val="24"/>
          <w:szCs w:val="24"/>
        </w:rPr>
        <w:t> </w:t>
      </w:r>
    </w:p>
    <w:tbl>
      <w:tblPr>
        <w:tblW w:w="9360" w:type="dxa"/>
        <w:tblLayout w:type="fixed"/>
        <w:tblCellMar>
          <w:top w:w="60" w:type="dxa"/>
          <w:left w:w="60" w:type="dxa"/>
          <w:bottom w:w="60" w:type="dxa"/>
          <w:right w:w="60" w:type="dxa"/>
        </w:tblCellMar>
        <w:tblLook w:val="04A0" w:firstRow="1" w:lastRow="0" w:firstColumn="1" w:lastColumn="0" w:noHBand="0" w:noVBand="1"/>
      </w:tblPr>
      <w:tblGrid>
        <w:gridCol w:w="1792"/>
        <w:gridCol w:w="1565"/>
        <w:gridCol w:w="4105"/>
        <w:gridCol w:w="825"/>
        <w:gridCol w:w="1073"/>
      </w:tblGrid>
      <w:tr w:rsidR="001C1DAA" w:rsidRPr="00A761C0" w14:paraId="07527A0E" w14:textId="77777777">
        <w:trPr>
          <w:tblHeader/>
        </w:trPr>
        <w:tc>
          <w:tcPr>
            <w:tcW w:w="1792" w:type="dxa"/>
            <w:tcBorders>
              <w:bottom w:val="single" w:sz="8" w:space="0" w:color="777777"/>
            </w:tcBorders>
            <w:vAlign w:val="center"/>
          </w:tcPr>
          <w:p w14:paraId="07527A09" w14:textId="77777777" w:rsidR="001C1DAA" w:rsidRPr="00A761C0" w:rsidRDefault="00A761C0">
            <w:pPr>
              <w:widowControl w:val="0"/>
              <w:rPr>
                <w:rFonts w:cstheme="minorHAnsi"/>
                <w:sz w:val="24"/>
                <w:szCs w:val="24"/>
              </w:rPr>
            </w:pPr>
            <w:r w:rsidRPr="00A761C0">
              <w:rPr>
                <w:rFonts w:cstheme="minorHAnsi"/>
                <w:b/>
                <w:bCs/>
                <w:sz w:val="24"/>
                <w:szCs w:val="24"/>
              </w:rPr>
              <w:t>Name</w:t>
            </w:r>
          </w:p>
        </w:tc>
        <w:tc>
          <w:tcPr>
            <w:tcW w:w="1565" w:type="dxa"/>
            <w:tcBorders>
              <w:bottom w:val="single" w:sz="8" w:space="0" w:color="777777"/>
            </w:tcBorders>
            <w:vAlign w:val="center"/>
          </w:tcPr>
          <w:p w14:paraId="07527A0A" w14:textId="77777777" w:rsidR="001C1DAA" w:rsidRPr="00A761C0" w:rsidRDefault="00A761C0">
            <w:pPr>
              <w:widowControl w:val="0"/>
              <w:rPr>
                <w:rFonts w:cstheme="minorHAnsi"/>
                <w:sz w:val="24"/>
                <w:szCs w:val="24"/>
              </w:rPr>
            </w:pPr>
            <w:r w:rsidRPr="00A761C0">
              <w:rPr>
                <w:rFonts w:cstheme="minorHAnsi"/>
                <w:b/>
                <w:bCs/>
                <w:sz w:val="24"/>
                <w:szCs w:val="24"/>
              </w:rPr>
              <w:t>Provider</w:t>
            </w:r>
          </w:p>
        </w:tc>
        <w:tc>
          <w:tcPr>
            <w:tcW w:w="4105" w:type="dxa"/>
            <w:tcBorders>
              <w:bottom w:val="single" w:sz="8" w:space="0" w:color="777777"/>
            </w:tcBorders>
            <w:vAlign w:val="center"/>
          </w:tcPr>
          <w:p w14:paraId="07527A0B" w14:textId="77777777" w:rsidR="001C1DAA" w:rsidRPr="00A761C0" w:rsidRDefault="00A761C0">
            <w:pPr>
              <w:widowControl w:val="0"/>
              <w:rPr>
                <w:rFonts w:cstheme="minorHAnsi"/>
                <w:sz w:val="24"/>
                <w:szCs w:val="24"/>
              </w:rPr>
            </w:pPr>
            <w:proofErr w:type="spellStart"/>
            <w:r w:rsidRPr="00A761C0">
              <w:rPr>
                <w:rFonts w:cstheme="minorHAnsi"/>
                <w:b/>
                <w:bCs/>
                <w:sz w:val="24"/>
                <w:szCs w:val="24"/>
              </w:rPr>
              <w:t>Purpose</w:t>
            </w:r>
            <w:proofErr w:type="spellEnd"/>
          </w:p>
        </w:tc>
        <w:tc>
          <w:tcPr>
            <w:tcW w:w="825" w:type="dxa"/>
            <w:tcBorders>
              <w:bottom w:val="single" w:sz="8" w:space="0" w:color="777777"/>
            </w:tcBorders>
            <w:vAlign w:val="center"/>
          </w:tcPr>
          <w:p w14:paraId="07527A0C" w14:textId="77777777" w:rsidR="001C1DAA" w:rsidRPr="00A761C0" w:rsidRDefault="00A761C0">
            <w:pPr>
              <w:widowControl w:val="0"/>
              <w:rPr>
                <w:rFonts w:cstheme="minorHAnsi"/>
                <w:sz w:val="24"/>
                <w:szCs w:val="24"/>
              </w:rPr>
            </w:pPr>
            <w:proofErr w:type="spellStart"/>
            <w:r w:rsidRPr="00A761C0">
              <w:rPr>
                <w:rFonts w:cstheme="minorHAnsi"/>
                <w:b/>
                <w:bCs/>
                <w:sz w:val="24"/>
                <w:szCs w:val="24"/>
              </w:rPr>
              <w:t>Expiry</w:t>
            </w:r>
            <w:proofErr w:type="spellEnd"/>
          </w:p>
        </w:tc>
        <w:tc>
          <w:tcPr>
            <w:tcW w:w="1073" w:type="dxa"/>
            <w:tcBorders>
              <w:bottom w:val="single" w:sz="8" w:space="0" w:color="777777"/>
            </w:tcBorders>
            <w:vAlign w:val="center"/>
          </w:tcPr>
          <w:p w14:paraId="07527A0D" w14:textId="77777777" w:rsidR="001C1DAA" w:rsidRPr="00A761C0" w:rsidRDefault="00A761C0">
            <w:pPr>
              <w:widowControl w:val="0"/>
              <w:rPr>
                <w:rFonts w:cstheme="minorHAnsi"/>
                <w:sz w:val="24"/>
                <w:szCs w:val="24"/>
              </w:rPr>
            </w:pPr>
            <w:proofErr w:type="spellStart"/>
            <w:r w:rsidRPr="00A761C0">
              <w:rPr>
                <w:rFonts w:cstheme="minorHAnsi"/>
                <w:b/>
                <w:bCs/>
                <w:sz w:val="24"/>
                <w:szCs w:val="24"/>
              </w:rPr>
              <w:t>Type</w:t>
            </w:r>
            <w:proofErr w:type="spellEnd"/>
          </w:p>
        </w:tc>
      </w:tr>
      <w:tr w:rsidR="001C1DAA" w:rsidRPr="00A761C0" w14:paraId="07527A14" w14:textId="77777777">
        <w:tc>
          <w:tcPr>
            <w:tcW w:w="1792" w:type="dxa"/>
            <w:tcBorders>
              <w:bottom w:val="single" w:sz="8" w:space="0" w:color="777777"/>
            </w:tcBorders>
            <w:tcMar>
              <w:bottom w:w="75" w:type="dxa"/>
            </w:tcMar>
          </w:tcPr>
          <w:p w14:paraId="07527A0F" w14:textId="77777777" w:rsidR="001C1DAA" w:rsidRPr="00A761C0" w:rsidRDefault="00A761C0">
            <w:pPr>
              <w:widowControl w:val="0"/>
              <w:rPr>
                <w:rFonts w:cstheme="minorHAnsi"/>
                <w:sz w:val="24"/>
                <w:szCs w:val="24"/>
              </w:rPr>
            </w:pPr>
            <w:proofErr w:type="spellStart"/>
            <w:r w:rsidRPr="00A761C0">
              <w:rPr>
                <w:rFonts w:cstheme="minorHAnsi"/>
                <w:sz w:val="24"/>
                <w:szCs w:val="24"/>
              </w:rPr>
              <w:t>ASP.NET_SessionId</w:t>
            </w:r>
            <w:proofErr w:type="spellEnd"/>
          </w:p>
        </w:tc>
        <w:tc>
          <w:tcPr>
            <w:tcW w:w="1565" w:type="dxa"/>
            <w:tcBorders>
              <w:bottom w:val="single" w:sz="8" w:space="0" w:color="777777"/>
            </w:tcBorders>
            <w:tcMar>
              <w:bottom w:w="75" w:type="dxa"/>
            </w:tcMar>
          </w:tcPr>
          <w:p w14:paraId="07527A10" w14:textId="455BA84E" w:rsidR="001C1DAA" w:rsidRPr="00A761C0" w:rsidRDefault="00590905">
            <w:pPr>
              <w:widowControl w:val="0"/>
              <w:rPr>
                <w:rFonts w:cstheme="minorHAnsi"/>
                <w:sz w:val="24"/>
                <w:szCs w:val="24"/>
              </w:rPr>
            </w:pPr>
            <w:r w:rsidRPr="00A761C0">
              <w:rPr>
                <w:rFonts w:cstheme="minorHAnsi"/>
                <w:color w:val="0563C1"/>
                <w:sz w:val="24"/>
                <w:szCs w:val="24"/>
                <w:u w:val="single"/>
              </w:rPr>
              <w:t>hakanaltin.com</w:t>
            </w:r>
          </w:p>
        </w:tc>
        <w:tc>
          <w:tcPr>
            <w:tcW w:w="4105" w:type="dxa"/>
            <w:tcBorders>
              <w:bottom w:val="single" w:sz="8" w:space="0" w:color="777777"/>
            </w:tcBorders>
            <w:tcMar>
              <w:bottom w:w="75" w:type="dxa"/>
            </w:tcMar>
          </w:tcPr>
          <w:p w14:paraId="07527A11" w14:textId="77777777" w:rsidR="001C1DAA" w:rsidRPr="00A761C0" w:rsidRDefault="00A761C0">
            <w:pPr>
              <w:widowControl w:val="0"/>
              <w:rPr>
                <w:rFonts w:cstheme="minorHAnsi"/>
                <w:sz w:val="24"/>
                <w:szCs w:val="24"/>
              </w:rPr>
            </w:pPr>
            <w:r w:rsidRPr="00A761C0">
              <w:rPr>
                <w:rFonts w:cstheme="minorHAnsi"/>
                <w:sz w:val="24"/>
                <w:szCs w:val="24"/>
              </w:rPr>
              <w:t>Ziyaretçinin oturum durumunu sayfa talepleri arasında korur.</w:t>
            </w:r>
          </w:p>
        </w:tc>
        <w:tc>
          <w:tcPr>
            <w:tcW w:w="825" w:type="dxa"/>
            <w:tcBorders>
              <w:bottom w:val="single" w:sz="8" w:space="0" w:color="777777"/>
            </w:tcBorders>
            <w:tcMar>
              <w:bottom w:w="75" w:type="dxa"/>
            </w:tcMar>
          </w:tcPr>
          <w:p w14:paraId="07527A12" w14:textId="77777777" w:rsidR="001C1DAA" w:rsidRPr="00A761C0" w:rsidRDefault="00A761C0">
            <w:pPr>
              <w:widowControl w:val="0"/>
              <w:rPr>
                <w:rFonts w:cstheme="minorHAnsi"/>
                <w:sz w:val="24"/>
                <w:szCs w:val="24"/>
              </w:rPr>
            </w:pPr>
            <w:r w:rsidRPr="00A761C0">
              <w:rPr>
                <w:rFonts w:cstheme="minorHAnsi"/>
                <w:sz w:val="24"/>
                <w:szCs w:val="24"/>
              </w:rPr>
              <w:t>Oturum</w:t>
            </w:r>
          </w:p>
        </w:tc>
        <w:tc>
          <w:tcPr>
            <w:tcW w:w="1073" w:type="dxa"/>
            <w:tcBorders>
              <w:bottom w:val="single" w:sz="8" w:space="0" w:color="777777"/>
            </w:tcBorders>
            <w:tcMar>
              <w:bottom w:w="75" w:type="dxa"/>
            </w:tcMar>
          </w:tcPr>
          <w:p w14:paraId="07527A13" w14:textId="77777777" w:rsidR="001C1DAA" w:rsidRPr="00A761C0" w:rsidRDefault="00A761C0">
            <w:pPr>
              <w:widowControl w:val="0"/>
              <w:rPr>
                <w:rFonts w:cstheme="minorHAnsi"/>
                <w:sz w:val="24"/>
                <w:szCs w:val="24"/>
              </w:rPr>
            </w:pPr>
            <w:r w:rsidRPr="00A761C0">
              <w:rPr>
                <w:rFonts w:cstheme="minorHAnsi"/>
                <w:sz w:val="24"/>
                <w:szCs w:val="24"/>
              </w:rPr>
              <w:t xml:space="preserve">HTTP </w:t>
            </w:r>
            <w:proofErr w:type="spellStart"/>
            <w:r w:rsidRPr="00A761C0">
              <w:rPr>
                <w:rFonts w:cstheme="minorHAnsi"/>
                <w:sz w:val="24"/>
                <w:szCs w:val="24"/>
              </w:rPr>
              <w:t>Cookie</w:t>
            </w:r>
            <w:proofErr w:type="spellEnd"/>
          </w:p>
        </w:tc>
      </w:tr>
      <w:tr w:rsidR="001C1DAA" w:rsidRPr="00A761C0" w14:paraId="07527A1A" w14:textId="77777777">
        <w:tc>
          <w:tcPr>
            <w:tcW w:w="1792" w:type="dxa"/>
            <w:tcBorders>
              <w:bottom w:val="single" w:sz="8" w:space="0" w:color="777777"/>
            </w:tcBorders>
            <w:tcMar>
              <w:bottom w:w="75" w:type="dxa"/>
            </w:tcMar>
          </w:tcPr>
          <w:p w14:paraId="07527A15" w14:textId="77777777" w:rsidR="001C1DAA" w:rsidRPr="00A761C0" w:rsidRDefault="00A761C0">
            <w:pPr>
              <w:widowControl w:val="0"/>
              <w:rPr>
                <w:rFonts w:cstheme="minorHAnsi"/>
                <w:sz w:val="24"/>
                <w:szCs w:val="24"/>
              </w:rPr>
            </w:pPr>
            <w:proofErr w:type="spellStart"/>
            <w:r w:rsidRPr="00A761C0">
              <w:rPr>
                <w:rFonts w:cstheme="minorHAnsi"/>
                <w:sz w:val="24"/>
                <w:szCs w:val="24"/>
              </w:rPr>
              <w:t>CookieConsent</w:t>
            </w:r>
            <w:proofErr w:type="spellEnd"/>
          </w:p>
        </w:tc>
        <w:tc>
          <w:tcPr>
            <w:tcW w:w="1565" w:type="dxa"/>
            <w:tcBorders>
              <w:bottom w:val="single" w:sz="8" w:space="0" w:color="777777"/>
            </w:tcBorders>
            <w:tcMar>
              <w:bottom w:w="75" w:type="dxa"/>
            </w:tcMar>
          </w:tcPr>
          <w:p w14:paraId="07527A16" w14:textId="14439EE8" w:rsidR="001C1DAA" w:rsidRPr="00A761C0" w:rsidRDefault="00590905">
            <w:pPr>
              <w:widowControl w:val="0"/>
              <w:rPr>
                <w:rFonts w:cstheme="minorHAnsi"/>
                <w:sz w:val="24"/>
                <w:szCs w:val="24"/>
              </w:rPr>
            </w:pPr>
            <w:r w:rsidRPr="00A761C0">
              <w:rPr>
                <w:rFonts w:cstheme="minorHAnsi"/>
                <w:color w:val="0563C1"/>
                <w:sz w:val="24"/>
                <w:szCs w:val="24"/>
                <w:u w:val="single"/>
              </w:rPr>
              <w:t>hakanaltin.com</w:t>
            </w:r>
          </w:p>
        </w:tc>
        <w:tc>
          <w:tcPr>
            <w:tcW w:w="4105" w:type="dxa"/>
            <w:tcBorders>
              <w:bottom w:val="single" w:sz="8" w:space="0" w:color="777777"/>
            </w:tcBorders>
            <w:tcMar>
              <w:bottom w:w="75" w:type="dxa"/>
            </w:tcMar>
          </w:tcPr>
          <w:p w14:paraId="07527A17" w14:textId="77777777" w:rsidR="001C1DAA" w:rsidRPr="00A761C0" w:rsidRDefault="00A761C0">
            <w:pPr>
              <w:widowControl w:val="0"/>
              <w:rPr>
                <w:rFonts w:cstheme="minorHAnsi"/>
                <w:sz w:val="24"/>
                <w:szCs w:val="24"/>
              </w:rPr>
            </w:pPr>
            <w:r w:rsidRPr="00A761C0">
              <w:rPr>
                <w:rFonts w:cstheme="minorHAnsi"/>
                <w:sz w:val="24"/>
                <w:szCs w:val="24"/>
              </w:rPr>
              <w:t>Kullanıcının çerez onay durumunu geçerli etki alanı için saklar.</w:t>
            </w:r>
          </w:p>
        </w:tc>
        <w:tc>
          <w:tcPr>
            <w:tcW w:w="825" w:type="dxa"/>
            <w:tcBorders>
              <w:bottom w:val="single" w:sz="8" w:space="0" w:color="777777"/>
            </w:tcBorders>
            <w:tcMar>
              <w:bottom w:w="75" w:type="dxa"/>
            </w:tcMar>
          </w:tcPr>
          <w:p w14:paraId="07527A18" w14:textId="77777777" w:rsidR="001C1DAA" w:rsidRPr="00A761C0" w:rsidRDefault="00A761C0">
            <w:pPr>
              <w:widowControl w:val="0"/>
              <w:rPr>
                <w:rFonts w:cstheme="minorHAnsi"/>
                <w:sz w:val="24"/>
                <w:szCs w:val="24"/>
              </w:rPr>
            </w:pPr>
            <w:r w:rsidRPr="00A761C0">
              <w:rPr>
                <w:rFonts w:cstheme="minorHAnsi"/>
                <w:sz w:val="24"/>
                <w:szCs w:val="24"/>
              </w:rPr>
              <w:t>1 yıl</w:t>
            </w:r>
          </w:p>
        </w:tc>
        <w:tc>
          <w:tcPr>
            <w:tcW w:w="1073" w:type="dxa"/>
            <w:tcBorders>
              <w:bottom w:val="single" w:sz="8" w:space="0" w:color="777777"/>
            </w:tcBorders>
            <w:tcMar>
              <w:bottom w:w="75" w:type="dxa"/>
            </w:tcMar>
          </w:tcPr>
          <w:p w14:paraId="07527A19" w14:textId="77777777" w:rsidR="001C1DAA" w:rsidRPr="00A761C0" w:rsidRDefault="00A761C0">
            <w:pPr>
              <w:widowControl w:val="0"/>
              <w:rPr>
                <w:rFonts w:cstheme="minorHAnsi"/>
                <w:sz w:val="24"/>
                <w:szCs w:val="24"/>
              </w:rPr>
            </w:pPr>
            <w:r w:rsidRPr="00A761C0">
              <w:rPr>
                <w:rFonts w:cstheme="minorHAnsi"/>
                <w:sz w:val="24"/>
                <w:szCs w:val="24"/>
              </w:rPr>
              <w:t xml:space="preserve">HTTP </w:t>
            </w:r>
            <w:proofErr w:type="spellStart"/>
            <w:r w:rsidRPr="00A761C0">
              <w:rPr>
                <w:rFonts w:cstheme="minorHAnsi"/>
                <w:sz w:val="24"/>
                <w:szCs w:val="24"/>
              </w:rPr>
              <w:t>Cookie</w:t>
            </w:r>
            <w:proofErr w:type="spellEnd"/>
          </w:p>
        </w:tc>
      </w:tr>
    </w:tbl>
    <w:p w14:paraId="07527A1B" w14:textId="77777777" w:rsidR="001C1DAA" w:rsidRPr="00A761C0" w:rsidRDefault="00A761C0">
      <w:pPr>
        <w:rPr>
          <w:rFonts w:cstheme="minorHAnsi"/>
          <w:sz w:val="24"/>
          <w:szCs w:val="24"/>
        </w:rPr>
      </w:pPr>
      <w:r w:rsidRPr="00A761C0">
        <w:rPr>
          <w:rFonts w:cstheme="minorHAnsi"/>
          <w:sz w:val="24"/>
          <w:szCs w:val="24"/>
        </w:rPr>
        <w:t> </w:t>
      </w:r>
    </w:p>
    <w:p w14:paraId="07527A1C" w14:textId="77777777" w:rsidR="001C1DAA" w:rsidRPr="00A761C0" w:rsidRDefault="00A761C0">
      <w:pPr>
        <w:rPr>
          <w:rFonts w:cstheme="minorHAnsi"/>
          <w:sz w:val="24"/>
          <w:szCs w:val="24"/>
        </w:rPr>
      </w:pPr>
      <w:r w:rsidRPr="00A761C0">
        <w:rPr>
          <w:rFonts w:cstheme="minorHAnsi"/>
          <w:b/>
          <w:bCs/>
          <w:i/>
          <w:iCs/>
          <w:sz w:val="24"/>
          <w:szCs w:val="24"/>
        </w:rPr>
        <w:t>İşlevsel Çerezler </w:t>
      </w:r>
      <w:r w:rsidRPr="00A761C0">
        <w:rPr>
          <w:rFonts w:cstheme="minorHAnsi"/>
          <w:b/>
          <w:bCs/>
          <w:sz w:val="24"/>
          <w:szCs w:val="24"/>
        </w:rPr>
        <w:t> </w:t>
      </w:r>
    </w:p>
    <w:p w14:paraId="07527A1D" w14:textId="77777777" w:rsidR="001C1DAA" w:rsidRPr="00A761C0" w:rsidRDefault="00A761C0">
      <w:pPr>
        <w:rPr>
          <w:rFonts w:cstheme="minorHAnsi"/>
          <w:sz w:val="24"/>
          <w:szCs w:val="24"/>
        </w:rPr>
      </w:pPr>
      <w:r w:rsidRPr="00A761C0">
        <w:rPr>
          <w:rFonts w:cstheme="minorHAnsi"/>
          <w:sz w:val="24"/>
          <w:szCs w:val="24"/>
        </w:rPr>
        <w:t>Aşağıdaki tabloda belirtilen ve işlevsel çerezler aracılığıyla toplanan kişisel verileriniz, Kanun’un 5(2)(f) bendi gereğince </w:t>
      </w:r>
      <w:r w:rsidRPr="00A761C0">
        <w:rPr>
          <w:rFonts w:cstheme="minorHAnsi"/>
          <w:i/>
          <w:iCs/>
          <w:sz w:val="24"/>
          <w:szCs w:val="24"/>
        </w:rPr>
        <w:t>“İlgili kişinin temel hak ve özgürlüklerine zarar vermemek kaydıyla, veri sorumlusunun meşru menfaatleri için veri işlenmesinin zorunlu olması” kapsamında işlenmektedir: </w:t>
      </w:r>
    </w:p>
    <w:p w14:paraId="07527A1E" w14:textId="77777777" w:rsidR="001C1DAA" w:rsidRPr="00A761C0" w:rsidRDefault="00A761C0">
      <w:pPr>
        <w:rPr>
          <w:rFonts w:cstheme="minorHAnsi"/>
          <w:sz w:val="24"/>
          <w:szCs w:val="24"/>
        </w:rPr>
      </w:pPr>
      <w:r w:rsidRPr="00A761C0">
        <w:rPr>
          <w:rFonts w:cstheme="minorHAnsi"/>
          <w:b/>
          <w:bCs/>
          <w:i/>
          <w:iCs/>
          <w:sz w:val="24"/>
          <w:szCs w:val="24"/>
        </w:rPr>
        <w:lastRenderedPageBreak/>
        <w:br/>
        <w:t>Performans- Analitik Çerezler</w:t>
      </w:r>
    </w:p>
    <w:p w14:paraId="07527A34" w14:textId="333A046A" w:rsidR="001C1DAA" w:rsidRPr="00A761C0" w:rsidRDefault="00A761C0" w:rsidP="000A340D">
      <w:pPr>
        <w:rPr>
          <w:rFonts w:cstheme="minorHAnsi"/>
          <w:sz w:val="24"/>
          <w:szCs w:val="24"/>
        </w:rPr>
      </w:pPr>
      <w:r w:rsidRPr="00A761C0">
        <w:rPr>
          <w:rFonts w:cstheme="minorHAnsi"/>
          <w:sz w:val="24"/>
          <w:szCs w:val="24"/>
        </w:rPr>
        <w:t>Bu çerezler aracılığıyla toplanan ve aşağıda detayları belirtilen kişisel verileriniz, Kanun’un 5(1) fıkrası kapsamında açık rıza hukuki sebebi kapsamında işlenmekte</w:t>
      </w:r>
      <w:r w:rsidR="00444560">
        <w:rPr>
          <w:rFonts w:cstheme="minorHAnsi"/>
          <w:sz w:val="24"/>
          <w:szCs w:val="24"/>
        </w:rPr>
        <w:t>dir.</w:t>
      </w:r>
    </w:p>
    <w:p w14:paraId="07527A35" w14:textId="77777777" w:rsidR="001C1DAA" w:rsidRPr="00A761C0" w:rsidRDefault="00A761C0">
      <w:pPr>
        <w:rPr>
          <w:rFonts w:cstheme="minorHAnsi"/>
          <w:sz w:val="24"/>
          <w:szCs w:val="24"/>
        </w:rPr>
      </w:pPr>
      <w:r w:rsidRPr="00A761C0">
        <w:rPr>
          <w:rFonts w:cstheme="minorHAnsi"/>
          <w:b/>
          <w:bCs/>
          <w:sz w:val="24"/>
          <w:szCs w:val="24"/>
        </w:rPr>
        <w:t> </w:t>
      </w:r>
    </w:p>
    <w:p w14:paraId="07527A36" w14:textId="77777777" w:rsidR="001C1DAA" w:rsidRPr="00A761C0" w:rsidRDefault="00A761C0">
      <w:pPr>
        <w:rPr>
          <w:rFonts w:cstheme="minorHAnsi"/>
          <w:sz w:val="24"/>
          <w:szCs w:val="24"/>
        </w:rPr>
      </w:pPr>
      <w:r w:rsidRPr="00A761C0">
        <w:rPr>
          <w:rFonts w:cstheme="minorHAnsi"/>
          <w:b/>
          <w:bCs/>
          <w:sz w:val="24"/>
          <w:szCs w:val="24"/>
        </w:rPr>
        <w:t>İşlenen Kişisel Verilerin Kimlere ve Hangi Amaçla Aktarılabileceği</w:t>
      </w:r>
    </w:p>
    <w:p w14:paraId="07527A37" w14:textId="77777777" w:rsidR="001C1DAA" w:rsidRPr="00A761C0" w:rsidRDefault="00A761C0">
      <w:pPr>
        <w:rPr>
          <w:rFonts w:cstheme="minorHAnsi"/>
          <w:sz w:val="24"/>
          <w:szCs w:val="24"/>
        </w:rPr>
      </w:pPr>
      <w:r w:rsidRPr="00A761C0">
        <w:rPr>
          <w:rFonts w:cstheme="minorHAnsi"/>
          <w:sz w:val="24"/>
          <w:szCs w:val="24"/>
        </w:rPr>
        <w:t> </w:t>
      </w:r>
    </w:p>
    <w:p w14:paraId="07527A38" w14:textId="3D2E3AED" w:rsidR="001C1DAA" w:rsidRPr="00A761C0" w:rsidRDefault="00590905">
      <w:pPr>
        <w:rPr>
          <w:rFonts w:cstheme="minorHAnsi"/>
          <w:sz w:val="24"/>
          <w:szCs w:val="24"/>
        </w:rPr>
      </w:pPr>
      <w:bookmarkStart w:id="1" w:name="_Hlk155860484"/>
      <w:r w:rsidRPr="00A761C0">
        <w:rPr>
          <w:rFonts w:cstheme="minorHAnsi"/>
          <w:b/>
          <w:bCs/>
          <w:color w:val="000000"/>
          <w:sz w:val="24"/>
          <w:szCs w:val="24"/>
        </w:rPr>
        <w:t>Hakan Kıymetli Madenler Anonim Şirketi</w:t>
      </w:r>
      <w:r w:rsidRPr="00A761C0">
        <w:rPr>
          <w:rFonts w:cstheme="minorHAnsi"/>
          <w:color w:val="000000"/>
          <w:sz w:val="24"/>
          <w:szCs w:val="24"/>
        </w:rPr>
        <w:t xml:space="preserve"> </w:t>
      </w:r>
      <w:r w:rsidR="00A761C0" w:rsidRPr="00A761C0">
        <w:rPr>
          <w:rFonts w:cstheme="minorHAnsi"/>
          <w:sz w:val="24"/>
          <w:szCs w:val="24"/>
        </w:rPr>
        <w:t>olarak </w:t>
      </w:r>
      <w:bookmarkEnd w:id="1"/>
      <w:r w:rsidR="00A761C0" w:rsidRPr="00A761C0">
        <w:rPr>
          <w:rFonts w:cstheme="minorHAnsi"/>
          <w:sz w:val="24"/>
          <w:szCs w:val="24"/>
        </w:rPr>
        <w:t xml:space="preserve">işlediğimiz kişisel verilerinizi, Kanun'un 8. ve 9. maddesi başta olmak üzere ulusal mevzuata uygun olarak üçüncü taraflara aktarabilmekteyiz. Kişisel verilerinizi yukarıda belirtilen amaçların gerçekleştirilebilmesi ile sınırlı olarak ve mevzuata uygun şekilde tedarikçilerimize, kanunen yetkili kamu kurumlarına aktarabiliriz. Site üzerinde kullanılan bazı çerezler Şirket haricindeki üçüncü parti servis sağlayıcı yurt dışında mukim Google tarafından sağlanmaktadır. Bu üçüncü parti çerezler, istatistiksel verilerin toplanmasını ve bu şekilde Site’nin sunumunun ve kullanımının geliştirilmesini sağlamak amacıyla kullanılmaktadır. Açık rızanızı vermeniz halinde kişisel verileriniz Site’nin sunumunun ve kullanımının geliştirilmesini sağlamak amacıyla yurt dışında mukim Google </w:t>
      </w:r>
      <w:proofErr w:type="spellStart"/>
      <w:r w:rsidR="00A761C0" w:rsidRPr="00A761C0">
        <w:rPr>
          <w:rFonts w:cstheme="minorHAnsi"/>
          <w:sz w:val="24"/>
          <w:szCs w:val="24"/>
        </w:rPr>
        <w:t>Inc</w:t>
      </w:r>
      <w:proofErr w:type="spellEnd"/>
      <w:r w:rsidR="00A761C0" w:rsidRPr="00A761C0">
        <w:rPr>
          <w:rFonts w:cstheme="minorHAnsi"/>
          <w:sz w:val="24"/>
          <w:szCs w:val="24"/>
        </w:rPr>
        <w:t xml:space="preserve">. </w:t>
      </w:r>
      <w:proofErr w:type="gramStart"/>
      <w:r w:rsidR="00A761C0" w:rsidRPr="00A761C0">
        <w:rPr>
          <w:rFonts w:cstheme="minorHAnsi"/>
          <w:sz w:val="24"/>
          <w:szCs w:val="24"/>
        </w:rPr>
        <w:t>ile</w:t>
      </w:r>
      <w:proofErr w:type="gramEnd"/>
      <w:r w:rsidR="00A761C0" w:rsidRPr="00A761C0">
        <w:rPr>
          <w:rFonts w:cstheme="minorHAnsi"/>
          <w:sz w:val="24"/>
          <w:szCs w:val="24"/>
        </w:rPr>
        <w:t>, açık rızanıza dayalı olarak paylaşılmaktadır.</w:t>
      </w:r>
    </w:p>
    <w:p w14:paraId="07527A39" w14:textId="77777777" w:rsidR="001C1DAA" w:rsidRPr="00A761C0" w:rsidRDefault="00A761C0">
      <w:pPr>
        <w:rPr>
          <w:rFonts w:cstheme="minorHAnsi"/>
          <w:sz w:val="24"/>
          <w:szCs w:val="24"/>
        </w:rPr>
      </w:pPr>
      <w:r w:rsidRPr="00A761C0">
        <w:rPr>
          <w:rFonts w:cstheme="minorHAnsi"/>
          <w:sz w:val="24"/>
          <w:szCs w:val="24"/>
        </w:rPr>
        <w:t> </w:t>
      </w:r>
    </w:p>
    <w:p w14:paraId="07527A3A" w14:textId="77777777" w:rsidR="001C1DAA" w:rsidRPr="00A761C0" w:rsidRDefault="00A761C0">
      <w:pPr>
        <w:rPr>
          <w:rFonts w:cstheme="minorHAnsi"/>
          <w:sz w:val="24"/>
          <w:szCs w:val="24"/>
        </w:rPr>
      </w:pPr>
      <w:r w:rsidRPr="00A761C0">
        <w:rPr>
          <w:rFonts w:cstheme="minorHAnsi"/>
          <w:b/>
          <w:bCs/>
          <w:sz w:val="24"/>
          <w:szCs w:val="24"/>
        </w:rPr>
        <w:t>Çerezler Nasıl Kontrol Edilir / Nasıl Devre Dışı Bırakılır?</w:t>
      </w:r>
    </w:p>
    <w:p w14:paraId="07527A3B" w14:textId="77777777" w:rsidR="001C1DAA" w:rsidRPr="00A761C0" w:rsidRDefault="00A761C0">
      <w:pPr>
        <w:rPr>
          <w:rFonts w:cstheme="minorHAnsi"/>
          <w:sz w:val="24"/>
          <w:szCs w:val="24"/>
        </w:rPr>
      </w:pPr>
      <w:r w:rsidRPr="00A761C0">
        <w:rPr>
          <w:rFonts w:cstheme="minorHAnsi"/>
          <w:sz w:val="24"/>
          <w:szCs w:val="24"/>
        </w:rPr>
        <w:t> </w:t>
      </w:r>
    </w:p>
    <w:p w14:paraId="07527A3C" w14:textId="77777777" w:rsidR="001C1DAA" w:rsidRPr="00A761C0" w:rsidRDefault="00A761C0">
      <w:pPr>
        <w:rPr>
          <w:rFonts w:cstheme="minorHAnsi"/>
          <w:sz w:val="24"/>
          <w:szCs w:val="24"/>
        </w:rPr>
      </w:pPr>
      <w:r w:rsidRPr="00A761C0">
        <w:rPr>
          <w:rFonts w:cstheme="minorHAnsi"/>
          <w:sz w:val="24"/>
          <w:szCs w:val="24"/>
        </w:rPr>
        <w:t xml:space="preserve">Çerez ve benzeri teknolojilerin kullanımı konusunda ziyaretçi ve kullanıcılarımızın tercihleri bizler için esastır. Buna karşın, Site’nin çalışması için zorunlu olan </w:t>
      </w:r>
      <w:proofErr w:type="spellStart"/>
      <w:r w:rsidRPr="00A761C0">
        <w:rPr>
          <w:rFonts w:cstheme="minorHAnsi"/>
          <w:sz w:val="24"/>
          <w:szCs w:val="24"/>
        </w:rPr>
        <w:t>Çerezler'in</w:t>
      </w:r>
      <w:proofErr w:type="spellEnd"/>
      <w:r w:rsidRPr="00A761C0">
        <w:rPr>
          <w:rFonts w:cstheme="minorHAnsi"/>
          <w:sz w:val="24"/>
          <w:szCs w:val="24"/>
        </w:rPr>
        <w:t xml:space="preserve"> kullanılması gerekmektedir. Ek olarak tarayıcı üzerinden bazı çerezlerin kapatılması halinde Site’nin birtakım işlevlerinin kısmen ya da tamamen çalışmayabileceğini hatırlatmak isteriz. </w:t>
      </w:r>
      <w:proofErr w:type="spellStart"/>
      <w:r w:rsidRPr="00A761C0">
        <w:rPr>
          <w:rFonts w:cstheme="minorHAnsi"/>
          <w:sz w:val="24"/>
          <w:szCs w:val="24"/>
        </w:rPr>
        <w:t>Site’de</w:t>
      </w:r>
      <w:proofErr w:type="spellEnd"/>
      <w:r w:rsidRPr="00A761C0">
        <w:rPr>
          <w:rFonts w:cstheme="minorHAnsi"/>
          <w:sz w:val="24"/>
          <w:szCs w:val="24"/>
        </w:rPr>
        <w:t xml:space="preserve"> kullanılan çerezlere dair tercihlerinizi ne şekilde yönetebileceğinize ilişkin bilgiler aşağıdaki gibidir:</w:t>
      </w:r>
    </w:p>
    <w:p w14:paraId="07527A3D" w14:textId="77777777" w:rsidR="001C1DAA" w:rsidRPr="00A761C0" w:rsidRDefault="00A761C0">
      <w:pPr>
        <w:rPr>
          <w:rFonts w:cstheme="minorHAnsi"/>
          <w:sz w:val="24"/>
          <w:szCs w:val="24"/>
        </w:rPr>
      </w:pPr>
      <w:r w:rsidRPr="00A761C0">
        <w:rPr>
          <w:rFonts w:cstheme="minorHAnsi"/>
          <w:sz w:val="24"/>
          <w:szCs w:val="24"/>
        </w:rPr>
        <w:t> </w:t>
      </w:r>
    </w:p>
    <w:p w14:paraId="07527A3E" w14:textId="77777777" w:rsidR="001C1DAA" w:rsidRPr="00A761C0" w:rsidRDefault="00A761C0">
      <w:pPr>
        <w:rPr>
          <w:rFonts w:cstheme="minorHAnsi"/>
          <w:sz w:val="24"/>
          <w:szCs w:val="24"/>
        </w:rPr>
      </w:pPr>
      <w:r w:rsidRPr="00A761C0">
        <w:rPr>
          <w:rFonts w:cstheme="minorHAnsi"/>
          <w:sz w:val="24"/>
          <w:szCs w:val="24"/>
        </w:rPr>
        <w:t>·       Ziyaretçiler, siteyi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imkanları bulunmaktadır.</w:t>
      </w:r>
    </w:p>
    <w:p w14:paraId="07527A3F" w14:textId="77777777" w:rsidR="001C1DAA" w:rsidRPr="00A761C0" w:rsidRDefault="00A761C0">
      <w:pPr>
        <w:rPr>
          <w:rFonts w:cstheme="minorHAnsi"/>
          <w:sz w:val="24"/>
          <w:szCs w:val="24"/>
        </w:rPr>
      </w:pPr>
      <w:r w:rsidRPr="00A761C0">
        <w:rPr>
          <w:rFonts w:cstheme="minorHAnsi"/>
          <w:sz w:val="24"/>
          <w:szCs w:val="24"/>
        </w:rPr>
        <w:t>·       Bu konudaki tercihler kullanılan tarayıcıya göre değişiklik göstermekle birlikte genel açıklamaya </w:t>
      </w:r>
      <w:hyperlink r:id="rId6">
        <w:r w:rsidR="001C1DAA" w:rsidRPr="00A761C0">
          <w:rPr>
            <w:rStyle w:val="Kpr"/>
            <w:rFonts w:cstheme="minorHAnsi"/>
            <w:b/>
            <w:bCs/>
            <w:sz w:val="24"/>
            <w:szCs w:val="24"/>
          </w:rPr>
          <w:t>https://www.aboutcookies.org/</w:t>
        </w:r>
      </w:hyperlink>
      <w:r w:rsidRPr="00A761C0">
        <w:rPr>
          <w:rFonts w:cstheme="minorHAnsi"/>
          <w:sz w:val="24"/>
          <w:szCs w:val="24"/>
        </w:rPr>
        <w:t xml:space="preserve"> adresinden ulaşmak mümkündür. Çerezlere </w:t>
      </w:r>
      <w:r w:rsidRPr="00A761C0">
        <w:rPr>
          <w:rFonts w:cstheme="minorHAnsi"/>
          <w:sz w:val="24"/>
          <w:szCs w:val="24"/>
        </w:rPr>
        <w:lastRenderedPageBreak/>
        <w:t>ilişkin tercihlerin, ziyaretçinin </w:t>
      </w:r>
      <w:proofErr w:type="spellStart"/>
      <w:r w:rsidRPr="00A761C0">
        <w:rPr>
          <w:rFonts w:cstheme="minorHAnsi"/>
          <w:sz w:val="24"/>
          <w:szCs w:val="24"/>
        </w:rPr>
        <w:t>Platform’a</w:t>
      </w:r>
      <w:proofErr w:type="spellEnd"/>
      <w:r w:rsidRPr="00A761C0">
        <w:rPr>
          <w:rFonts w:cstheme="minorHAnsi"/>
          <w:sz w:val="24"/>
          <w:szCs w:val="24"/>
        </w:rPr>
        <w:t> erişim sağladığı her bir cihaz özelinde ayrı ayrı yapılması gerekebilecektir. </w:t>
      </w:r>
    </w:p>
    <w:p w14:paraId="07527A40" w14:textId="77777777" w:rsidR="001C1DAA" w:rsidRPr="00A761C0" w:rsidRDefault="00A761C0">
      <w:pPr>
        <w:rPr>
          <w:rFonts w:cstheme="minorHAnsi"/>
          <w:sz w:val="24"/>
          <w:szCs w:val="24"/>
        </w:rPr>
      </w:pPr>
      <w:r w:rsidRPr="00A761C0">
        <w:rPr>
          <w:rFonts w:cstheme="minorHAnsi"/>
          <w:sz w:val="24"/>
          <w:szCs w:val="24"/>
        </w:rPr>
        <w:t xml:space="preserve">·       Google </w:t>
      </w:r>
      <w:proofErr w:type="spellStart"/>
      <w:r w:rsidRPr="00A761C0">
        <w:rPr>
          <w:rFonts w:cstheme="minorHAnsi"/>
          <w:sz w:val="24"/>
          <w:szCs w:val="24"/>
        </w:rPr>
        <w:t>Analytics</w:t>
      </w:r>
      <w:proofErr w:type="spellEnd"/>
      <w:r w:rsidRPr="00A761C0">
        <w:rPr>
          <w:rFonts w:cstheme="minorHAnsi"/>
          <w:sz w:val="24"/>
          <w:szCs w:val="24"/>
        </w:rPr>
        <w:t xml:space="preserve"> tarafından yönetilen çerezleri kapatmak için </w:t>
      </w:r>
      <w:hyperlink r:id="rId7">
        <w:r w:rsidR="001C1DAA" w:rsidRPr="00A761C0">
          <w:rPr>
            <w:rStyle w:val="Kpr"/>
            <w:rFonts w:cstheme="minorHAnsi"/>
            <w:b/>
            <w:bCs/>
            <w:sz w:val="24"/>
            <w:szCs w:val="24"/>
          </w:rPr>
          <w:t>tıklayınız</w:t>
        </w:r>
      </w:hyperlink>
      <w:r w:rsidRPr="00A761C0">
        <w:rPr>
          <w:rFonts w:cstheme="minorHAnsi"/>
          <w:sz w:val="24"/>
          <w:szCs w:val="24"/>
        </w:rPr>
        <w:t>.</w:t>
      </w:r>
    </w:p>
    <w:p w14:paraId="07527A41" w14:textId="77777777" w:rsidR="001C1DAA" w:rsidRPr="00A761C0" w:rsidRDefault="00A761C0">
      <w:pPr>
        <w:rPr>
          <w:rFonts w:cstheme="minorHAnsi"/>
          <w:sz w:val="24"/>
          <w:szCs w:val="24"/>
        </w:rPr>
      </w:pPr>
      <w:r w:rsidRPr="00A761C0">
        <w:rPr>
          <w:rFonts w:cstheme="minorHAnsi"/>
          <w:sz w:val="24"/>
          <w:szCs w:val="24"/>
        </w:rPr>
        <w:t>·       Google tarafından sağlanan kişiselleştirilmiş reklam deneyimini yönetmek için </w:t>
      </w:r>
      <w:hyperlink r:id="rId8">
        <w:r w:rsidR="001C1DAA" w:rsidRPr="00A761C0">
          <w:rPr>
            <w:rStyle w:val="Kpr"/>
            <w:rFonts w:cstheme="minorHAnsi"/>
            <w:b/>
            <w:bCs/>
            <w:sz w:val="24"/>
            <w:szCs w:val="24"/>
          </w:rPr>
          <w:t>tıklayınız</w:t>
        </w:r>
      </w:hyperlink>
      <w:r w:rsidRPr="00A761C0">
        <w:rPr>
          <w:rFonts w:cstheme="minorHAnsi"/>
          <w:sz w:val="24"/>
          <w:szCs w:val="24"/>
        </w:rPr>
        <w:t>.</w:t>
      </w:r>
    </w:p>
    <w:p w14:paraId="07527A42" w14:textId="77777777" w:rsidR="001C1DAA" w:rsidRPr="00A761C0" w:rsidRDefault="00A761C0">
      <w:pPr>
        <w:rPr>
          <w:rFonts w:cstheme="minorHAnsi"/>
          <w:sz w:val="24"/>
          <w:szCs w:val="24"/>
        </w:rPr>
      </w:pPr>
      <w:r w:rsidRPr="00A761C0">
        <w:rPr>
          <w:rFonts w:cstheme="minorHAnsi"/>
          <w:sz w:val="24"/>
          <w:szCs w:val="24"/>
        </w:rPr>
        <w:t>·       Birçok firmanın reklam faaliyetleri için kullandığı çerezler bakımından tercihler </w:t>
      </w:r>
      <w:proofErr w:type="spellStart"/>
      <w:r w:rsidRPr="00A761C0">
        <w:rPr>
          <w:rFonts w:cstheme="minorHAnsi"/>
          <w:sz w:val="24"/>
          <w:szCs w:val="24"/>
        </w:rPr>
        <w:fldChar w:fldCharType="begin"/>
      </w:r>
      <w:r w:rsidRPr="00A761C0">
        <w:rPr>
          <w:rFonts w:cstheme="minorHAnsi"/>
          <w:sz w:val="24"/>
          <w:szCs w:val="24"/>
        </w:rPr>
        <w:instrText>HYPERLINK "http://www.youronlinechoices.com/tr/reklam-tercihleriniz" \h</w:instrText>
      </w:r>
      <w:r w:rsidRPr="00A761C0">
        <w:rPr>
          <w:rFonts w:cstheme="minorHAnsi"/>
          <w:sz w:val="24"/>
          <w:szCs w:val="24"/>
        </w:rPr>
      </w:r>
      <w:r w:rsidRPr="00A761C0">
        <w:rPr>
          <w:rFonts w:cstheme="minorHAnsi"/>
          <w:sz w:val="24"/>
          <w:szCs w:val="24"/>
        </w:rPr>
        <w:fldChar w:fldCharType="separate"/>
      </w:r>
      <w:r w:rsidRPr="00A761C0">
        <w:rPr>
          <w:rStyle w:val="Kpr"/>
          <w:rFonts w:cstheme="minorHAnsi"/>
          <w:b/>
          <w:bCs/>
          <w:sz w:val="24"/>
          <w:szCs w:val="24"/>
        </w:rPr>
        <w:t>Your</w:t>
      </w:r>
      <w:proofErr w:type="spellEnd"/>
      <w:r w:rsidRPr="00A761C0">
        <w:rPr>
          <w:rStyle w:val="Kpr"/>
          <w:rFonts w:cstheme="minorHAnsi"/>
          <w:b/>
          <w:bCs/>
          <w:sz w:val="24"/>
          <w:szCs w:val="24"/>
        </w:rPr>
        <w:t xml:space="preserve"> Online </w:t>
      </w:r>
      <w:proofErr w:type="spellStart"/>
      <w:r w:rsidRPr="00A761C0">
        <w:rPr>
          <w:rStyle w:val="Kpr"/>
          <w:rFonts w:cstheme="minorHAnsi"/>
          <w:b/>
          <w:bCs/>
          <w:sz w:val="24"/>
          <w:szCs w:val="24"/>
        </w:rPr>
        <w:t>Choices</w:t>
      </w:r>
      <w:proofErr w:type="spellEnd"/>
      <w:r w:rsidRPr="00A761C0">
        <w:rPr>
          <w:rFonts w:cstheme="minorHAnsi"/>
          <w:sz w:val="24"/>
          <w:szCs w:val="24"/>
        </w:rPr>
        <w:fldChar w:fldCharType="end"/>
      </w:r>
      <w:r w:rsidRPr="00A761C0">
        <w:rPr>
          <w:rFonts w:cstheme="minorHAnsi"/>
          <w:sz w:val="24"/>
          <w:szCs w:val="24"/>
        </w:rPr>
        <w:t> üzerinden yönetilebilir. </w:t>
      </w:r>
    </w:p>
    <w:p w14:paraId="07527A43" w14:textId="77777777" w:rsidR="001C1DAA" w:rsidRPr="00A761C0" w:rsidRDefault="00A761C0">
      <w:pPr>
        <w:rPr>
          <w:rFonts w:cstheme="minorHAnsi"/>
          <w:sz w:val="24"/>
          <w:szCs w:val="24"/>
        </w:rPr>
      </w:pPr>
      <w:r w:rsidRPr="00A761C0">
        <w:rPr>
          <w:rFonts w:cstheme="minorHAnsi"/>
          <w:sz w:val="24"/>
          <w:szCs w:val="24"/>
        </w:rPr>
        <w:t>·       Mobil cihazlar üzerinden çerezleri yönetmek için mobil cihaza ait ayarlar menüsü kullanılabilir.</w:t>
      </w:r>
    </w:p>
    <w:p w14:paraId="07527A44" w14:textId="77777777" w:rsidR="001C1DAA" w:rsidRPr="00A761C0" w:rsidRDefault="00A761C0">
      <w:pPr>
        <w:rPr>
          <w:rFonts w:cstheme="minorHAnsi"/>
          <w:sz w:val="24"/>
          <w:szCs w:val="24"/>
        </w:rPr>
      </w:pPr>
      <w:r w:rsidRPr="00A761C0">
        <w:rPr>
          <w:rFonts w:cstheme="minorHAnsi"/>
          <w:sz w:val="24"/>
          <w:szCs w:val="24"/>
        </w:rPr>
        <w:br/>
      </w:r>
      <w:r w:rsidRPr="00A761C0">
        <w:rPr>
          <w:rFonts w:cstheme="minorHAnsi"/>
          <w:sz w:val="24"/>
          <w:szCs w:val="24"/>
        </w:rPr>
        <w:br/>
      </w:r>
    </w:p>
    <w:tbl>
      <w:tblPr>
        <w:tblW w:w="8514" w:type="dxa"/>
        <w:tblInd w:w="538" w:type="dxa"/>
        <w:tblLayout w:type="fixed"/>
        <w:tblLook w:val="04A0" w:firstRow="1" w:lastRow="0" w:firstColumn="1" w:lastColumn="0" w:noHBand="0" w:noVBand="1"/>
      </w:tblPr>
      <w:tblGrid>
        <w:gridCol w:w="1512"/>
        <w:gridCol w:w="344"/>
        <w:gridCol w:w="6658"/>
      </w:tblGrid>
      <w:tr w:rsidR="001C1DAA" w:rsidRPr="00A761C0" w14:paraId="07527A48" w14:textId="77777777">
        <w:trPr>
          <w:trHeight w:val="676"/>
        </w:trPr>
        <w:tc>
          <w:tcPr>
            <w:tcW w:w="1512" w:type="dxa"/>
            <w:tcBorders>
              <w:top w:val="single" w:sz="8" w:space="0" w:color="000000"/>
              <w:left w:val="single" w:sz="8" w:space="0" w:color="000000"/>
              <w:bottom w:val="single" w:sz="8" w:space="0" w:color="000000"/>
              <w:right w:val="single" w:sz="8" w:space="0" w:color="000000"/>
            </w:tcBorders>
            <w:shd w:val="clear" w:color="auto" w:fill="F8F8F8"/>
            <w:vAlign w:val="center"/>
          </w:tcPr>
          <w:p w14:paraId="07527A45" w14:textId="77777777" w:rsidR="001C1DAA" w:rsidRPr="00A761C0" w:rsidRDefault="00A761C0">
            <w:pPr>
              <w:widowControl w:val="0"/>
              <w:rPr>
                <w:rFonts w:cstheme="minorHAnsi"/>
                <w:sz w:val="24"/>
                <w:szCs w:val="24"/>
              </w:rPr>
            </w:pPr>
            <w:r w:rsidRPr="00A761C0">
              <w:rPr>
                <w:rFonts w:cstheme="minorHAnsi"/>
                <w:sz w:val="24"/>
                <w:szCs w:val="24"/>
              </w:rPr>
              <w:t>Google Chrome</w:t>
            </w:r>
          </w:p>
        </w:tc>
        <w:tc>
          <w:tcPr>
            <w:tcW w:w="344" w:type="dxa"/>
            <w:tcBorders>
              <w:top w:val="single" w:sz="8" w:space="0" w:color="000000"/>
              <w:bottom w:val="single" w:sz="8" w:space="0" w:color="000000"/>
              <w:right w:val="single" w:sz="8" w:space="0" w:color="000000"/>
            </w:tcBorders>
            <w:shd w:val="clear" w:color="auto" w:fill="F8F8F8"/>
            <w:vAlign w:val="center"/>
          </w:tcPr>
          <w:p w14:paraId="07527A46" w14:textId="77777777" w:rsidR="001C1DAA" w:rsidRPr="00A761C0" w:rsidRDefault="00A761C0">
            <w:pPr>
              <w:widowControl w:val="0"/>
              <w:rPr>
                <w:rFonts w:cstheme="minorHAnsi"/>
                <w:sz w:val="24"/>
                <w:szCs w:val="24"/>
              </w:rPr>
            </w:pPr>
            <w:r w:rsidRPr="00A761C0">
              <w:rPr>
                <w:rFonts w:cstheme="minorHAnsi"/>
                <w:sz w:val="24"/>
                <w:szCs w:val="24"/>
              </w:rPr>
              <w:t>:</w:t>
            </w:r>
          </w:p>
        </w:tc>
        <w:tc>
          <w:tcPr>
            <w:tcW w:w="6658" w:type="dxa"/>
            <w:tcBorders>
              <w:top w:val="single" w:sz="8" w:space="0" w:color="000000"/>
              <w:bottom w:val="single" w:sz="8" w:space="0" w:color="000000"/>
              <w:right w:val="single" w:sz="8" w:space="0" w:color="000000"/>
            </w:tcBorders>
            <w:shd w:val="clear" w:color="auto" w:fill="F8F8F8"/>
            <w:vAlign w:val="center"/>
          </w:tcPr>
          <w:p w14:paraId="07527A47" w14:textId="77777777" w:rsidR="001C1DAA" w:rsidRPr="00A761C0" w:rsidRDefault="00A761C0">
            <w:pPr>
              <w:widowControl w:val="0"/>
              <w:rPr>
                <w:rFonts w:cstheme="minorHAnsi"/>
                <w:sz w:val="24"/>
                <w:szCs w:val="24"/>
              </w:rPr>
            </w:pPr>
            <w:r w:rsidRPr="00A761C0">
              <w:rPr>
                <w:rFonts w:cstheme="minorHAnsi"/>
                <w:sz w:val="24"/>
                <w:szCs w:val="24"/>
              </w:rPr>
              <w:t xml:space="preserve">Tarayıcınızın adres bölümünde yer alan, "kilit </w:t>
            </w:r>
            <w:proofErr w:type="spellStart"/>
            <w:r w:rsidRPr="00A761C0">
              <w:rPr>
                <w:rFonts w:cstheme="minorHAnsi"/>
                <w:sz w:val="24"/>
                <w:szCs w:val="24"/>
              </w:rPr>
              <w:t>işareti"ni</w:t>
            </w:r>
            <w:proofErr w:type="spellEnd"/>
            <w:r w:rsidRPr="00A761C0">
              <w:rPr>
                <w:rFonts w:cstheme="minorHAnsi"/>
                <w:sz w:val="24"/>
                <w:szCs w:val="24"/>
              </w:rPr>
              <w:t xml:space="preserve"> tıklayarak, "çerezler" sekmesinden çerezlere izin verebilir veya engelleyebilirsiniz.</w:t>
            </w:r>
          </w:p>
        </w:tc>
      </w:tr>
      <w:tr w:rsidR="001C1DAA" w:rsidRPr="00A761C0" w14:paraId="07527A4C" w14:textId="77777777">
        <w:trPr>
          <w:trHeight w:val="628"/>
        </w:trPr>
        <w:tc>
          <w:tcPr>
            <w:tcW w:w="1512" w:type="dxa"/>
            <w:tcBorders>
              <w:left w:val="single" w:sz="8" w:space="0" w:color="000000"/>
              <w:bottom w:val="single" w:sz="8" w:space="0" w:color="000000"/>
              <w:right w:val="single" w:sz="8" w:space="0" w:color="000000"/>
            </w:tcBorders>
            <w:shd w:val="clear" w:color="auto" w:fill="F8F8F8"/>
            <w:vAlign w:val="center"/>
          </w:tcPr>
          <w:p w14:paraId="07527A49" w14:textId="77777777" w:rsidR="001C1DAA" w:rsidRPr="00A761C0" w:rsidRDefault="00A761C0">
            <w:pPr>
              <w:widowControl w:val="0"/>
              <w:rPr>
                <w:rFonts w:cstheme="minorHAnsi"/>
                <w:sz w:val="24"/>
                <w:szCs w:val="24"/>
              </w:rPr>
            </w:pPr>
            <w:r w:rsidRPr="00A761C0">
              <w:rPr>
                <w:rFonts w:cstheme="minorHAnsi"/>
                <w:sz w:val="24"/>
                <w:szCs w:val="24"/>
              </w:rPr>
              <w:t>Internet Explorer</w:t>
            </w:r>
          </w:p>
        </w:tc>
        <w:tc>
          <w:tcPr>
            <w:tcW w:w="344" w:type="dxa"/>
            <w:tcBorders>
              <w:bottom w:val="single" w:sz="8" w:space="0" w:color="000000"/>
              <w:right w:val="single" w:sz="8" w:space="0" w:color="000000"/>
            </w:tcBorders>
            <w:shd w:val="clear" w:color="auto" w:fill="F8F8F8"/>
            <w:vAlign w:val="center"/>
          </w:tcPr>
          <w:p w14:paraId="07527A4A" w14:textId="77777777" w:rsidR="001C1DAA" w:rsidRPr="00A761C0" w:rsidRDefault="00A761C0">
            <w:pPr>
              <w:widowControl w:val="0"/>
              <w:rPr>
                <w:rFonts w:cstheme="minorHAnsi"/>
                <w:sz w:val="24"/>
                <w:szCs w:val="24"/>
              </w:rPr>
            </w:pPr>
            <w:r w:rsidRPr="00A761C0">
              <w:rPr>
                <w:rFonts w:cstheme="minorHAnsi"/>
                <w:sz w:val="24"/>
                <w:szCs w:val="24"/>
              </w:rPr>
              <w:t>:</w:t>
            </w:r>
          </w:p>
        </w:tc>
        <w:tc>
          <w:tcPr>
            <w:tcW w:w="6658" w:type="dxa"/>
            <w:tcBorders>
              <w:bottom w:val="single" w:sz="8" w:space="0" w:color="000000"/>
              <w:right w:val="single" w:sz="8" w:space="0" w:color="000000"/>
            </w:tcBorders>
            <w:shd w:val="clear" w:color="auto" w:fill="F8F8F8"/>
            <w:vAlign w:val="center"/>
          </w:tcPr>
          <w:p w14:paraId="07527A4B" w14:textId="77777777" w:rsidR="001C1DAA" w:rsidRPr="00A761C0" w:rsidRDefault="00A761C0">
            <w:pPr>
              <w:widowControl w:val="0"/>
              <w:rPr>
                <w:rFonts w:cstheme="minorHAnsi"/>
                <w:sz w:val="24"/>
                <w:szCs w:val="24"/>
              </w:rPr>
            </w:pPr>
            <w:r w:rsidRPr="00A761C0">
              <w:rPr>
                <w:rFonts w:cstheme="minorHAnsi"/>
                <w:sz w:val="24"/>
                <w:szCs w:val="24"/>
              </w:rPr>
              <w:t>Tarayıcınızın sağ üst bölümünde yer alan "Araçlar" bölümünden güvenlik sekmesini tıklayarak "izin ver" veya "izin verme" şeklinde çerezleri yönetebilirsiniz.</w:t>
            </w:r>
          </w:p>
        </w:tc>
      </w:tr>
      <w:tr w:rsidR="001C1DAA" w:rsidRPr="00A761C0" w14:paraId="07527A50" w14:textId="77777777">
        <w:tc>
          <w:tcPr>
            <w:tcW w:w="1512" w:type="dxa"/>
            <w:tcBorders>
              <w:left w:val="single" w:sz="8" w:space="0" w:color="000000"/>
              <w:bottom w:val="single" w:sz="8" w:space="0" w:color="000000"/>
              <w:right w:val="single" w:sz="8" w:space="0" w:color="000000"/>
            </w:tcBorders>
            <w:shd w:val="clear" w:color="auto" w:fill="F8F8F8"/>
            <w:vAlign w:val="center"/>
          </w:tcPr>
          <w:p w14:paraId="07527A4D" w14:textId="77777777" w:rsidR="001C1DAA" w:rsidRPr="00A761C0" w:rsidRDefault="00A761C0">
            <w:pPr>
              <w:widowControl w:val="0"/>
              <w:rPr>
                <w:rFonts w:cstheme="minorHAnsi"/>
                <w:sz w:val="24"/>
                <w:szCs w:val="24"/>
              </w:rPr>
            </w:pPr>
            <w:r w:rsidRPr="00A761C0">
              <w:rPr>
                <w:rFonts w:cstheme="minorHAnsi"/>
                <w:sz w:val="24"/>
                <w:szCs w:val="24"/>
              </w:rPr>
              <w:t>Mozilla Firefox</w:t>
            </w:r>
          </w:p>
        </w:tc>
        <w:tc>
          <w:tcPr>
            <w:tcW w:w="344" w:type="dxa"/>
            <w:tcBorders>
              <w:bottom w:val="single" w:sz="8" w:space="0" w:color="000000"/>
              <w:right w:val="single" w:sz="8" w:space="0" w:color="000000"/>
            </w:tcBorders>
            <w:shd w:val="clear" w:color="auto" w:fill="F8F8F8"/>
            <w:vAlign w:val="center"/>
          </w:tcPr>
          <w:p w14:paraId="07527A4E" w14:textId="77777777" w:rsidR="001C1DAA" w:rsidRPr="00A761C0" w:rsidRDefault="00A761C0">
            <w:pPr>
              <w:widowControl w:val="0"/>
              <w:rPr>
                <w:rFonts w:cstheme="minorHAnsi"/>
                <w:sz w:val="24"/>
                <w:szCs w:val="24"/>
              </w:rPr>
            </w:pPr>
            <w:r w:rsidRPr="00A761C0">
              <w:rPr>
                <w:rFonts w:cstheme="minorHAnsi"/>
                <w:sz w:val="24"/>
                <w:szCs w:val="24"/>
              </w:rPr>
              <w:t>:</w:t>
            </w:r>
          </w:p>
        </w:tc>
        <w:tc>
          <w:tcPr>
            <w:tcW w:w="6658" w:type="dxa"/>
            <w:tcBorders>
              <w:bottom w:val="single" w:sz="8" w:space="0" w:color="000000"/>
              <w:right w:val="single" w:sz="8" w:space="0" w:color="000000"/>
            </w:tcBorders>
            <w:shd w:val="clear" w:color="auto" w:fill="F8F8F8"/>
            <w:vAlign w:val="center"/>
          </w:tcPr>
          <w:p w14:paraId="07527A4F" w14:textId="77777777" w:rsidR="001C1DAA" w:rsidRPr="00A761C0" w:rsidRDefault="00A761C0">
            <w:pPr>
              <w:widowControl w:val="0"/>
              <w:rPr>
                <w:rFonts w:cstheme="minorHAnsi"/>
                <w:sz w:val="24"/>
                <w:szCs w:val="24"/>
              </w:rPr>
            </w:pPr>
            <w:r w:rsidRPr="00A761C0">
              <w:rPr>
                <w:rFonts w:cstheme="minorHAnsi"/>
                <w:sz w:val="24"/>
                <w:szCs w:val="24"/>
              </w:rPr>
              <w:t>Tarayıcınızın sağ üst köşesinde yer alan "menüyü aç" sekmesini tıklayınız. "Seçenekler" görselini tıklayarak "Gizlilik ve Güvenlik" butonunu kullanarak çerezleri yönetebilirsiniz.</w:t>
            </w:r>
          </w:p>
        </w:tc>
      </w:tr>
      <w:tr w:rsidR="001C1DAA" w:rsidRPr="00A761C0" w14:paraId="07527A54" w14:textId="77777777">
        <w:tc>
          <w:tcPr>
            <w:tcW w:w="1512" w:type="dxa"/>
            <w:tcBorders>
              <w:left w:val="single" w:sz="8" w:space="0" w:color="000000"/>
              <w:bottom w:val="single" w:sz="8" w:space="0" w:color="000000"/>
              <w:right w:val="single" w:sz="8" w:space="0" w:color="000000"/>
            </w:tcBorders>
            <w:shd w:val="clear" w:color="auto" w:fill="F8F8F8"/>
            <w:vAlign w:val="center"/>
          </w:tcPr>
          <w:p w14:paraId="07527A51" w14:textId="77777777" w:rsidR="001C1DAA" w:rsidRPr="00A761C0" w:rsidRDefault="00A761C0">
            <w:pPr>
              <w:widowControl w:val="0"/>
              <w:rPr>
                <w:rFonts w:cstheme="minorHAnsi"/>
                <w:sz w:val="24"/>
                <w:szCs w:val="24"/>
              </w:rPr>
            </w:pPr>
            <w:r w:rsidRPr="00A761C0">
              <w:rPr>
                <w:rFonts w:cstheme="minorHAnsi"/>
                <w:sz w:val="24"/>
                <w:szCs w:val="24"/>
              </w:rPr>
              <w:t>Opera</w:t>
            </w:r>
          </w:p>
        </w:tc>
        <w:tc>
          <w:tcPr>
            <w:tcW w:w="344" w:type="dxa"/>
            <w:tcBorders>
              <w:bottom w:val="single" w:sz="8" w:space="0" w:color="000000"/>
              <w:right w:val="single" w:sz="8" w:space="0" w:color="000000"/>
            </w:tcBorders>
            <w:shd w:val="clear" w:color="auto" w:fill="F8F8F8"/>
            <w:vAlign w:val="center"/>
          </w:tcPr>
          <w:p w14:paraId="07527A52" w14:textId="77777777" w:rsidR="001C1DAA" w:rsidRPr="00A761C0" w:rsidRDefault="00A761C0">
            <w:pPr>
              <w:widowControl w:val="0"/>
              <w:rPr>
                <w:rFonts w:cstheme="minorHAnsi"/>
                <w:sz w:val="24"/>
                <w:szCs w:val="24"/>
              </w:rPr>
            </w:pPr>
            <w:r w:rsidRPr="00A761C0">
              <w:rPr>
                <w:rFonts w:cstheme="minorHAnsi"/>
                <w:sz w:val="24"/>
                <w:szCs w:val="24"/>
              </w:rPr>
              <w:t>:</w:t>
            </w:r>
          </w:p>
        </w:tc>
        <w:tc>
          <w:tcPr>
            <w:tcW w:w="6658" w:type="dxa"/>
            <w:tcBorders>
              <w:bottom w:val="single" w:sz="8" w:space="0" w:color="000000"/>
              <w:right w:val="single" w:sz="8" w:space="0" w:color="000000"/>
            </w:tcBorders>
            <w:shd w:val="clear" w:color="auto" w:fill="F8F8F8"/>
            <w:vAlign w:val="center"/>
          </w:tcPr>
          <w:p w14:paraId="07527A53" w14:textId="77777777" w:rsidR="001C1DAA" w:rsidRPr="00A761C0" w:rsidRDefault="00A761C0">
            <w:pPr>
              <w:widowControl w:val="0"/>
              <w:rPr>
                <w:rFonts w:cstheme="minorHAnsi"/>
                <w:sz w:val="24"/>
                <w:szCs w:val="24"/>
              </w:rPr>
            </w:pPr>
            <w:r w:rsidRPr="00A761C0">
              <w:rPr>
                <w:rFonts w:cstheme="minorHAnsi"/>
                <w:sz w:val="24"/>
                <w:szCs w:val="24"/>
              </w:rPr>
              <w:t>Tarayıcınızın "Tercihler" bölümünde "</w:t>
            </w:r>
            <w:proofErr w:type="spellStart"/>
            <w:r w:rsidRPr="00A761C0">
              <w:rPr>
                <w:rFonts w:cstheme="minorHAnsi"/>
                <w:sz w:val="24"/>
                <w:szCs w:val="24"/>
              </w:rPr>
              <w:t>Gelişmiş"i</w:t>
            </w:r>
            <w:proofErr w:type="spellEnd"/>
            <w:r w:rsidRPr="00A761C0">
              <w:rPr>
                <w:rFonts w:cstheme="minorHAnsi"/>
                <w:sz w:val="24"/>
                <w:szCs w:val="24"/>
              </w:rPr>
              <w:t xml:space="preserve"> seçerek "çerezler" bölümünden çerez yönetimini yapabilirsiniz.</w:t>
            </w:r>
          </w:p>
        </w:tc>
      </w:tr>
      <w:tr w:rsidR="001C1DAA" w:rsidRPr="00A761C0" w14:paraId="07527A58" w14:textId="77777777">
        <w:tc>
          <w:tcPr>
            <w:tcW w:w="1512" w:type="dxa"/>
            <w:tcBorders>
              <w:left w:val="single" w:sz="8" w:space="0" w:color="000000"/>
              <w:bottom w:val="single" w:sz="8" w:space="0" w:color="000000"/>
              <w:right w:val="single" w:sz="8" w:space="0" w:color="000000"/>
            </w:tcBorders>
            <w:shd w:val="clear" w:color="auto" w:fill="F8F8F8"/>
            <w:vAlign w:val="center"/>
          </w:tcPr>
          <w:p w14:paraId="07527A55" w14:textId="77777777" w:rsidR="001C1DAA" w:rsidRPr="00A761C0" w:rsidRDefault="00A761C0">
            <w:pPr>
              <w:widowControl w:val="0"/>
              <w:rPr>
                <w:rFonts w:cstheme="minorHAnsi"/>
                <w:sz w:val="24"/>
                <w:szCs w:val="24"/>
              </w:rPr>
            </w:pPr>
            <w:r w:rsidRPr="00A761C0">
              <w:rPr>
                <w:rFonts w:cstheme="minorHAnsi"/>
                <w:sz w:val="24"/>
                <w:szCs w:val="24"/>
              </w:rPr>
              <w:t>Safari</w:t>
            </w:r>
          </w:p>
        </w:tc>
        <w:tc>
          <w:tcPr>
            <w:tcW w:w="344" w:type="dxa"/>
            <w:tcBorders>
              <w:bottom w:val="single" w:sz="8" w:space="0" w:color="000000"/>
              <w:right w:val="single" w:sz="8" w:space="0" w:color="000000"/>
            </w:tcBorders>
            <w:shd w:val="clear" w:color="auto" w:fill="F8F8F8"/>
            <w:vAlign w:val="center"/>
          </w:tcPr>
          <w:p w14:paraId="07527A56" w14:textId="77777777" w:rsidR="001C1DAA" w:rsidRPr="00A761C0" w:rsidRDefault="00A761C0">
            <w:pPr>
              <w:widowControl w:val="0"/>
              <w:rPr>
                <w:rFonts w:cstheme="minorHAnsi"/>
                <w:sz w:val="24"/>
                <w:szCs w:val="24"/>
              </w:rPr>
            </w:pPr>
            <w:r w:rsidRPr="00A761C0">
              <w:rPr>
                <w:rFonts w:cstheme="minorHAnsi"/>
                <w:sz w:val="24"/>
                <w:szCs w:val="24"/>
              </w:rPr>
              <w:t>:</w:t>
            </w:r>
          </w:p>
        </w:tc>
        <w:tc>
          <w:tcPr>
            <w:tcW w:w="6658" w:type="dxa"/>
            <w:tcBorders>
              <w:bottom w:val="single" w:sz="8" w:space="0" w:color="000000"/>
              <w:right w:val="single" w:sz="8" w:space="0" w:color="000000"/>
            </w:tcBorders>
            <w:shd w:val="clear" w:color="auto" w:fill="F8F8F8"/>
            <w:vAlign w:val="center"/>
          </w:tcPr>
          <w:p w14:paraId="07527A57" w14:textId="77777777" w:rsidR="001C1DAA" w:rsidRPr="00A761C0" w:rsidRDefault="00A761C0">
            <w:pPr>
              <w:widowControl w:val="0"/>
              <w:rPr>
                <w:rFonts w:cstheme="minorHAnsi"/>
                <w:sz w:val="24"/>
                <w:szCs w:val="24"/>
              </w:rPr>
            </w:pPr>
            <w:r w:rsidRPr="00A761C0">
              <w:rPr>
                <w:rFonts w:cstheme="minorHAnsi"/>
                <w:sz w:val="24"/>
                <w:szCs w:val="24"/>
              </w:rPr>
              <w:t>Telefonunuzun "Ayarlar" bölümünden "safari" sekmesini seçip, "Gizlilik ve Güvenlik" Bölümünden tüm çerez yönetiminizi yapabilirsiniz.</w:t>
            </w:r>
          </w:p>
        </w:tc>
      </w:tr>
    </w:tbl>
    <w:p w14:paraId="07527A59" w14:textId="77777777" w:rsidR="001C1DAA" w:rsidRPr="00A761C0" w:rsidRDefault="00A761C0">
      <w:pPr>
        <w:rPr>
          <w:rFonts w:cstheme="minorHAnsi"/>
          <w:sz w:val="24"/>
          <w:szCs w:val="24"/>
        </w:rPr>
      </w:pPr>
      <w:r w:rsidRPr="00A761C0">
        <w:rPr>
          <w:rFonts w:cstheme="minorHAnsi"/>
          <w:sz w:val="24"/>
          <w:szCs w:val="24"/>
        </w:rPr>
        <w:t> </w:t>
      </w:r>
    </w:p>
    <w:p w14:paraId="07527A5A" w14:textId="77777777" w:rsidR="001C1DAA" w:rsidRPr="00A761C0" w:rsidRDefault="00A761C0">
      <w:pPr>
        <w:rPr>
          <w:rFonts w:cstheme="minorHAnsi"/>
          <w:sz w:val="24"/>
          <w:szCs w:val="24"/>
        </w:rPr>
      </w:pPr>
      <w:r w:rsidRPr="00A761C0">
        <w:rPr>
          <w:rFonts w:cstheme="minorHAnsi"/>
          <w:b/>
          <w:bCs/>
          <w:sz w:val="24"/>
          <w:szCs w:val="24"/>
        </w:rPr>
        <w:t>İlgili Kişilerin Talepleri</w:t>
      </w:r>
    </w:p>
    <w:p w14:paraId="07527A5B" w14:textId="77777777" w:rsidR="001C1DAA" w:rsidRPr="00A761C0" w:rsidRDefault="00A761C0">
      <w:pPr>
        <w:rPr>
          <w:rFonts w:cstheme="minorHAnsi"/>
          <w:sz w:val="24"/>
          <w:szCs w:val="24"/>
        </w:rPr>
      </w:pPr>
      <w:r w:rsidRPr="00A761C0">
        <w:rPr>
          <w:rFonts w:cstheme="minorHAnsi"/>
          <w:sz w:val="24"/>
          <w:szCs w:val="24"/>
        </w:rPr>
        <w:t>KVK Kanunu'nun 11. maddesi uyarınca ilgili kişiler,</w:t>
      </w:r>
    </w:p>
    <w:p w14:paraId="07527A5C" w14:textId="77777777" w:rsidR="001C1DAA" w:rsidRPr="00A761C0" w:rsidRDefault="00A761C0">
      <w:pPr>
        <w:rPr>
          <w:rFonts w:cstheme="minorHAnsi"/>
          <w:sz w:val="24"/>
          <w:szCs w:val="24"/>
        </w:rPr>
      </w:pPr>
      <w:r w:rsidRPr="00A761C0">
        <w:rPr>
          <w:rFonts w:cstheme="minorHAnsi"/>
          <w:sz w:val="24"/>
          <w:szCs w:val="24"/>
        </w:rPr>
        <w:t> </w:t>
      </w:r>
    </w:p>
    <w:p w14:paraId="07527A5D" w14:textId="77777777" w:rsidR="001C1DAA" w:rsidRPr="00A761C0" w:rsidRDefault="00A761C0">
      <w:pPr>
        <w:rPr>
          <w:rFonts w:cstheme="minorHAnsi"/>
          <w:sz w:val="24"/>
          <w:szCs w:val="24"/>
        </w:rPr>
      </w:pPr>
      <w:r w:rsidRPr="00A761C0">
        <w:rPr>
          <w:rFonts w:cstheme="minorHAnsi"/>
          <w:sz w:val="24"/>
          <w:szCs w:val="24"/>
        </w:rPr>
        <w:t>·        Kişisel veri işlenip işlenmediğini öğrenme,</w:t>
      </w:r>
    </w:p>
    <w:p w14:paraId="07527A5E" w14:textId="77777777" w:rsidR="001C1DAA" w:rsidRPr="00A761C0" w:rsidRDefault="00A761C0">
      <w:pPr>
        <w:rPr>
          <w:rFonts w:cstheme="minorHAnsi"/>
          <w:sz w:val="24"/>
          <w:szCs w:val="24"/>
        </w:rPr>
      </w:pPr>
      <w:r w:rsidRPr="00A761C0">
        <w:rPr>
          <w:rFonts w:cstheme="minorHAnsi"/>
          <w:sz w:val="24"/>
          <w:szCs w:val="24"/>
        </w:rPr>
        <w:t>·        Kişisel verileri işlenmişse buna ilişkin bilgi talep etme,</w:t>
      </w:r>
    </w:p>
    <w:p w14:paraId="07527A5F" w14:textId="77777777" w:rsidR="001C1DAA" w:rsidRPr="00A761C0" w:rsidRDefault="00A761C0">
      <w:pPr>
        <w:rPr>
          <w:rFonts w:cstheme="minorHAnsi"/>
          <w:sz w:val="24"/>
          <w:szCs w:val="24"/>
        </w:rPr>
      </w:pPr>
      <w:r w:rsidRPr="00A761C0">
        <w:rPr>
          <w:rFonts w:cstheme="minorHAnsi"/>
          <w:sz w:val="24"/>
          <w:szCs w:val="24"/>
        </w:rPr>
        <w:t>·        Kişisel verilerin işlenme amacını ve bunların amacına uygun kullanılıp kullanılmadığını öğrenme,</w:t>
      </w:r>
    </w:p>
    <w:p w14:paraId="07527A60" w14:textId="271BAE1E" w:rsidR="001C1DAA" w:rsidRPr="00A761C0" w:rsidRDefault="00A761C0">
      <w:pPr>
        <w:rPr>
          <w:rFonts w:cstheme="minorHAnsi"/>
          <w:sz w:val="24"/>
          <w:szCs w:val="24"/>
        </w:rPr>
      </w:pPr>
      <w:r w:rsidRPr="00A761C0">
        <w:rPr>
          <w:rFonts w:cstheme="minorHAnsi"/>
          <w:sz w:val="24"/>
          <w:szCs w:val="24"/>
        </w:rPr>
        <w:lastRenderedPageBreak/>
        <w:t>·        Yurt içinde kişisel verilerin aktarıldığı üçüncü kişileri bilme,</w:t>
      </w:r>
    </w:p>
    <w:p w14:paraId="07527A61" w14:textId="77777777" w:rsidR="001C1DAA" w:rsidRPr="00A761C0" w:rsidRDefault="00A761C0">
      <w:pPr>
        <w:rPr>
          <w:rFonts w:cstheme="minorHAnsi"/>
          <w:sz w:val="24"/>
          <w:szCs w:val="24"/>
        </w:rPr>
      </w:pPr>
      <w:r w:rsidRPr="00A761C0">
        <w:rPr>
          <w:rFonts w:cstheme="minorHAnsi"/>
          <w:sz w:val="24"/>
          <w:szCs w:val="24"/>
        </w:rPr>
        <w:t>·        Kişisel verilerin eksik veya yanlış işlenmiş olması hâlinde bunların düzeltilmesini isteme ve bu kapsamda yapılan işlemin kişisel verilerin aktarıldığı üçüncü kişilere bildirilmesini isteme,</w:t>
      </w:r>
    </w:p>
    <w:p w14:paraId="07527A62" w14:textId="77777777" w:rsidR="001C1DAA" w:rsidRPr="00A761C0" w:rsidRDefault="00A761C0">
      <w:pPr>
        <w:rPr>
          <w:rFonts w:cstheme="minorHAnsi"/>
          <w:sz w:val="24"/>
          <w:szCs w:val="24"/>
        </w:rPr>
      </w:pPr>
      <w:r w:rsidRPr="00A761C0">
        <w:rPr>
          <w:rFonts w:cstheme="minorHAnsi"/>
          <w:sz w:val="24"/>
          <w:szCs w:val="24"/>
        </w:rPr>
        <w:t>·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7527A63" w14:textId="77777777" w:rsidR="001C1DAA" w:rsidRPr="00A761C0" w:rsidRDefault="00A761C0">
      <w:pPr>
        <w:rPr>
          <w:rFonts w:cstheme="minorHAnsi"/>
          <w:sz w:val="24"/>
          <w:szCs w:val="24"/>
        </w:rPr>
      </w:pPr>
      <w:r w:rsidRPr="00A761C0">
        <w:rPr>
          <w:rFonts w:cstheme="minorHAnsi"/>
          <w:sz w:val="24"/>
          <w:szCs w:val="24"/>
        </w:rPr>
        <w:t>·        İşlenen verilerin münhasıran otomatik sistemler vasıtasıyla analiz edilmesi suretiyle kişinin kendisi aleyhine bir sonucun ortaya çıkmasına itiraz etme,</w:t>
      </w:r>
    </w:p>
    <w:p w14:paraId="07527A64" w14:textId="77777777" w:rsidR="001C1DAA" w:rsidRPr="00A761C0" w:rsidRDefault="00A761C0">
      <w:pPr>
        <w:rPr>
          <w:rFonts w:cstheme="minorHAnsi"/>
          <w:sz w:val="24"/>
          <w:szCs w:val="24"/>
        </w:rPr>
      </w:pPr>
      <w:r w:rsidRPr="00A761C0">
        <w:rPr>
          <w:rFonts w:cstheme="minorHAnsi"/>
          <w:sz w:val="24"/>
          <w:szCs w:val="24"/>
        </w:rPr>
        <w:t>·        Kişisel verilerin kanuna aykırı olarak işlenmesi sebebiyle zarara uğraması hâlinde zararın giderilmesini talep etme haklarına sahiptir.</w:t>
      </w:r>
    </w:p>
    <w:p w14:paraId="07527A65" w14:textId="77777777" w:rsidR="001C1DAA" w:rsidRPr="00A761C0" w:rsidRDefault="00A761C0">
      <w:pPr>
        <w:rPr>
          <w:rFonts w:cstheme="minorHAnsi"/>
          <w:sz w:val="24"/>
          <w:szCs w:val="24"/>
        </w:rPr>
      </w:pPr>
      <w:r w:rsidRPr="00A761C0">
        <w:rPr>
          <w:rFonts w:cstheme="minorHAnsi"/>
          <w:sz w:val="24"/>
          <w:szCs w:val="24"/>
        </w:rPr>
        <w:t> </w:t>
      </w:r>
    </w:p>
    <w:p w14:paraId="07527A66" w14:textId="77777777" w:rsidR="001C1DAA" w:rsidRPr="00A761C0" w:rsidRDefault="00A761C0">
      <w:pPr>
        <w:rPr>
          <w:rFonts w:cstheme="minorHAnsi"/>
          <w:sz w:val="24"/>
          <w:szCs w:val="24"/>
        </w:rPr>
      </w:pPr>
      <w:r w:rsidRPr="00A761C0">
        <w:rPr>
          <w:rFonts w:cstheme="minorHAnsi"/>
          <w:sz w:val="24"/>
          <w:szCs w:val="24"/>
        </w:rPr>
        <w:t xml:space="preserve">Yukarıda sıralanan haklarınıza yönelik başvurularınızı, kuruluşumuzun web sitesinden ulaşabileceğiniz Veri Sahibi Başvuru </w:t>
      </w:r>
      <w:proofErr w:type="spellStart"/>
      <w:r w:rsidRPr="00A761C0">
        <w:rPr>
          <w:rFonts w:cstheme="minorHAnsi"/>
          <w:sz w:val="24"/>
          <w:szCs w:val="24"/>
        </w:rPr>
        <w:t>Formu'nu</w:t>
      </w:r>
      <w:proofErr w:type="spellEnd"/>
      <w:r w:rsidRPr="00A761C0">
        <w:rPr>
          <w:rFonts w:cstheme="minorHAnsi"/>
          <w:sz w:val="24"/>
          <w:szCs w:val="24"/>
        </w:rPr>
        <w:t xml:space="preserve"> doldurarak veya mevzuatta öngörülen sair yöntemler ile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07527A67" w14:textId="77777777" w:rsidR="001C1DAA" w:rsidRPr="00A761C0" w:rsidRDefault="001C1DAA">
      <w:pPr>
        <w:rPr>
          <w:rFonts w:cstheme="minorHAnsi"/>
          <w:sz w:val="24"/>
          <w:szCs w:val="24"/>
        </w:rPr>
      </w:pPr>
    </w:p>
    <w:sectPr w:rsidR="001C1DAA" w:rsidRPr="00A761C0">
      <w:headerReference w:type="default" r:id="rId9"/>
      <w:pgSz w:w="11906" w:h="16838"/>
      <w:pgMar w:top="2149" w:right="1417" w:bottom="1417" w:left="1417" w:header="1417"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4CC2" w14:textId="77777777" w:rsidR="00CF5705" w:rsidRDefault="00CF5705">
      <w:pPr>
        <w:spacing w:after="0" w:line="240" w:lineRule="auto"/>
      </w:pPr>
      <w:r>
        <w:separator/>
      </w:r>
    </w:p>
  </w:endnote>
  <w:endnote w:type="continuationSeparator" w:id="0">
    <w:p w14:paraId="035491DE" w14:textId="77777777" w:rsidR="00CF5705" w:rsidRDefault="00CF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06E02" w14:textId="77777777" w:rsidR="00CF5705" w:rsidRDefault="00CF5705">
      <w:pPr>
        <w:spacing w:after="0" w:line="240" w:lineRule="auto"/>
      </w:pPr>
      <w:r>
        <w:separator/>
      </w:r>
    </w:p>
  </w:footnote>
  <w:footnote w:type="continuationSeparator" w:id="0">
    <w:p w14:paraId="0D793BF9" w14:textId="77777777" w:rsidR="00CF5705" w:rsidRDefault="00CF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7A68" w14:textId="52D54C4C" w:rsidR="001C1DAA" w:rsidRDefault="00273760">
    <w:pPr>
      <w:pStyle w:val="stBilgi"/>
    </w:pPr>
    <w:r>
      <w:rPr>
        <w:noProof/>
      </w:rPr>
      <w:drawing>
        <wp:anchor distT="0" distB="0" distL="0" distR="0" simplePos="0" relativeHeight="251659264" behindDoc="0" locked="0" layoutInCell="0" allowOverlap="1" wp14:anchorId="5BDCF1F3" wp14:editId="2098FB18">
          <wp:simplePos x="0" y="0"/>
          <wp:positionH relativeFrom="column">
            <wp:posOffset>0</wp:posOffset>
          </wp:positionH>
          <wp:positionV relativeFrom="paragraph">
            <wp:posOffset>-373380</wp:posOffset>
          </wp:positionV>
          <wp:extent cx="1433195" cy="4254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433195" cy="425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AA"/>
    <w:rsid w:val="000134AB"/>
    <w:rsid w:val="000A340D"/>
    <w:rsid w:val="001C1DAA"/>
    <w:rsid w:val="002145D4"/>
    <w:rsid w:val="00273760"/>
    <w:rsid w:val="00444560"/>
    <w:rsid w:val="00590905"/>
    <w:rsid w:val="006759D4"/>
    <w:rsid w:val="00A761C0"/>
    <w:rsid w:val="00AB53FA"/>
    <w:rsid w:val="00BE7AA4"/>
    <w:rsid w:val="00C513B8"/>
    <w:rsid w:val="00C61306"/>
    <w:rsid w:val="00CF5705"/>
    <w:rsid w:val="00E369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5279F0"/>
  <w15:docId w15:val="{6E28AADE-A3F2-4F96-B628-3DBFC49D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Balk1">
    <w:name w:val="heading 1"/>
    <w:basedOn w:val="Normal"/>
    <w:next w:val="Normal"/>
    <w:link w:val="Balk1Char"/>
    <w:uiPriority w:val="9"/>
    <w:qFormat/>
    <w:rsid w:val="00E14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14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1464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1464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1464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146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46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46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46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E1464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qFormat/>
    <w:rsid w:val="00E1464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qFormat/>
    <w:rsid w:val="00E1464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qFormat/>
    <w:rsid w:val="00E1464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qFormat/>
    <w:rsid w:val="00E1464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qFormat/>
    <w:rsid w:val="00E146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qFormat/>
    <w:rsid w:val="00E146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sid w:val="00E146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qFormat/>
    <w:rsid w:val="00E14642"/>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qFormat/>
    <w:rsid w:val="00E14642"/>
    <w:rPr>
      <w:rFonts w:asciiTheme="majorHAnsi" w:eastAsiaTheme="majorEastAsia" w:hAnsiTheme="majorHAnsi" w:cstheme="majorBidi"/>
      <w:spacing w:val="-10"/>
      <w:kern w:val="2"/>
      <w:sz w:val="56"/>
      <w:szCs w:val="56"/>
    </w:rPr>
  </w:style>
  <w:style w:type="character" w:customStyle="1" w:styleId="AltyazChar">
    <w:name w:val="Altyazı Char"/>
    <w:basedOn w:val="VarsaylanParagrafYazTipi"/>
    <w:link w:val="Altyaz"/>
    <w:uiPriority w:val="11"/>
    <w:qFormat/>
    <w:rsid w:val="00E14642"/>
    <w:rPr>
      <w:rFonts w:eastAsiaTheme="majorEastAsia" w:cstheme="majorBidi"/>
      <w:color w:val="595959" w:themeColor="text1" w:themeTint="A6"/>
      <w:spacing w:val="15"/>
      <w:sz w:val="28"/>
      <w:szCs w:val="28"/>
    </w:rPr>
  </w:style>
  <w:style w:type="character" w:customStyle="1" w:styleId="AlntChar">
    <w:name w:val="Alıntı Char"/>
    <w:basedOn w:val="VarsaylanParagrafYazTipi"/>
    <w:link w:val="Alnt"/>
    <w:uiPriority w:val="29"/>
    <w:qFormat/>
    <w:rsid w:val="00E14642"/>
    <w:rPr>
      <w:i/>
      <w:iCs/>
      <w:color w:val="404040" w:themeColor="text1" w:themeTint="BF"/>
    </w:rPr>
  </w:style>
  <w:style w:type="character" w:styleId="GlVurgulama">
    <w:name w:val="Intense Emphasis"/>
    <w:basedOn w:val="VarsaylanParagrafYazTipi"/>
    <w:uiPriority w:val="21"/>
    <w:qFormat/>
    <w:rsid w:val="00E14642"/>
    <w:rPr>
      <w:i/>
      <w:iCs/>
      <w:color w:val="2F5496" w:themeColor="accent1" w:themeShade="BF"/>
    </w:rPr>
  </w:style>
  <w:style w:type="character" w:customStyle="1" w:styleId="GlAlntChar">
    <w:name w:val="Güçlü Alıntı Char"/>
    <w:basedOn w:val="VarsaylanParagrafYazTipi"/>
    <w:link w:val="GlAlnt"/>
    <w:uiPriority w:val="30"/>
    <w:qFormat/>
    <w:rsid w:val="00E14642"/>
    <w:rPr>
      <w:i/>
      <w:iCs/>
      <w:color w:val="2F5496" w:themeColor="accent1" w:themeShade="BF"/>
    </w:rPr>
  </w:style>
  <w:style w:type="character" w:styleId="GlBavuru">
    <w:name w:val="Intense Reference"/>
    <w:basedOn w:val="VarsaylanParagrafYazTipi"/>
    <w:uiPriority w:val="32"/>
    <w:qFormat/>
    <w:rsid w:val="00E14642"/>
    <w:rPr>
      <w:b/>
      <w:bCs/>
      <w:smallCaps/>
      <w:color w:val="2F5496" w:themeColor="accent1" w:themeShade="BF"/>
      <w:spacing w:val="5"/>
    </w:rPr>
  </w:style>
  <w:style w:type="character" w:styleId="Kpr">
    <w:name w:val="Hyperlink"/>
    <w:basedOn w:val="VarsaylanParagrafYazTipi"/>
    <w:uiPriority w:val="99"/>
    <w:unhideWhenUsed/>
    <w:rsid w:val="00E14642"/>
    <w:rPr>
      <w:color w:val="0563C1" w:themeColor="hyperlink"/>
      <w:u w:val="single"/>
    </w:rPr>
  </w:style>
  <w:style w:type="character" w:styleId="zmlenmeyenBahsetme">
    <w:name w:val="Unresolved Mention"/>
    <w:basedOn w:val="VarsaylanParagrafYazTipi"/>
    <w:uiPriority w:val="99"/>
    <w:semiHidden/>
    <w:unhideWhenUsed/>
    <w:qFormat/>
    <w:rsid w:val="00E14642"/>
    <w:rPr>
      <w:color w:val="605E5C"/>
      <w:shd w:val="clear" w:color="auto" w:fill="E1DFDD"/>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KonuBal">
    <w:name w:val="Title"/>
    <w:basedOn w:val="Normal"/>
    <w:next w:val="Normal"/>
    <w:link w:val="KonuBalChar"/>
    <w:uiPriority w:val="10"/>
    <w:qFormat/>
    <w:rsid w:val="00E14642"/>
    <w:pPr>
      <w:spacing w:after="80" w:line="240" w:lineRule="auto"/>
      <w:contextualSpacing/>
    </w:pPr>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146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4642"/>
    <w:pPr>
      <w:spacing w:before="160"/>
      <w:jc w:val="center"/>
    </w:pPr>
    <w:rPr>
      <w:i/>
      <w:iCs/>
      <w:color w:val="404040" w:themeColor="text1" w:themeTint="BF"/>
    </w:rPr>
  </w:style>
  <w:style w:type="paragraph" w:styleId="ListeParagraf">
    <w:name w:val="List Paragraph"/>
    <w:basedOn w:val="Normal"/>
    <w:uiPriority w:val="34"/>
    <w:qFormat/>
    <w:rsid w:val="00E14642"/>
    <w:pPr>
      <w:ind w:left="720"/>
      <w:contextualSpacing/>
    </w:pPr>
  </w:style>
  <w:style w:type="paragraph" w:styleId="GlAlnt">
    <w:name w:val="Intense Quote"/>
    <w:basedOn w:val="Normal"/>
    <w:next w:val="Normal"/>
    <w:link w:val="GlAlntChar"/>
    <w:uiPriority w:val="30"/>
    <w:qFormat/>
    <w:rsid w:val="00E14642"/>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HeaderandFooter">
    <w:name w:val="Header and Footer"/>
    <w:basedOn w:val="Normal"/>
    <w:qFormat/>
    <w:pPr>
      <w:suppressLineNumbers/>
      <w:tabs>
        <w:tab w:val="center" w:pos="4536"/>
        <w:tab w:val="right" w:pos="9072"/>
      </w:tabs>
    </w:pPr>
  </w:style>
  <w:style w:type="paragraph" w:styleId="stBilgi">
    <w:name w:val="header"/>
    <w:basedOn w:val="HeaderandFooter"/>
  </w:style>
  <w:style w:type="paragraph" w:styleId="AltBilgi">
    <w:name w:val="footer"/>
    <w:basedOn w:val="Normal"/>
    <w:link w:val="AltBilgiChar"/>
    <w:uiPriority w:val="99"/>
    <w:unhideWhenUsed/>
    <w:rsid w:val="006759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settings/ads/" TargetMode="Externa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outcookie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1115</Words>
  <Characters>8971</Characters>
  <Application>Microsoft Office Word</Application>
  <DocSecurity>0</DocSecurity>
  <Lines>190</Lines>
  <Paragraphs>86</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hayrunnisa orman</dc:creator>
  <dc:description/>
  <cp:lastModifiedBy>betül eren</cp:lastModifiedBy>
  <cp:revision>10</cp:revision>
  <dcterms:created xsi:type="dcterms:W3CDTF">2025-03-06T10:55:00Z</dcterms:created>
  <dcterms:modified xsi:type="dcterms:W3CDTF">2025-03-25T09:39:00Z</dcterms:modified>
  <dc:language>tr-TR</dc:language>
</cp:coreProperties>
</file>